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0D1D7" w14:textId="396C1A4B" w:rsidR="00F66CD8" w:rsidRPr="00F66CD8" w:rsidRDefault="00F77FD0" w:rsidP="00F66CD8">
      <w:pPr>
        <w:spacing w:line="276" w:lineRule="auto"/>
        <w:jc w:val="both"/>
        <w:rPr>
          <w:rFonts w:ascii="Times New Roman" w:hAnsi="Times New Roman" w:cs="Times New Roman"/>
          <w:b/>
          <w:sz w:val="24"/>
          <w:szCs w:val="24"/>
          <w:highlight w:val="yellow"/>
        </w:rPr>
      </w:pPr>
      <w:r w:rsidRPr="00F77FD0">
        <w:rPr>
          <w:rFonts w:ascii="Times New Roman" w:hAnsi="Times New Roman" w:cs="Times New Roman"/>
          <w:b/>
          <w:sz w:val="24"/>
          <w:szCs w:val="24"/>
        </w:rPr>
        <w:t>An Inter Institutional Innovation Competition</w:t>
      </w:r>
      <w:r>
        <w:rPr>
          <w:rFonts w:ascii="Times New Roman" w:hAnsi="Times New Roman" w:cs="Times New Roman"/>
          <w:b/>
          <w:sz w:val="24"/>
          <w:szCs w:val="24"/>
        </w:rPr>
        <w:t>-</w:t>
      </w:r>
      <w:r w:rsidRPr="00F77FD0">
        <w:rPr>
          <w:rFonts w:ascii="Times New Roman" w:hAnsi="Times New Roman" w:cs="Times New Roman"/>
          <w:b/>
          <w:sz w:val="24"/>
          <w:szCs w:val="24"/>
        </w:rPr>
        <w:t>Wings2Vision 2024</w:t>
      </w:r>
    </w:p>
    <w:p w14:paraId="511C348D" w14:textId="760B27C7" w:rsidR="00CB79A2" w:rsidRDefault="00CB79A2" w:rsidP="00850CFF">
      <w:pPr>
        <w:spacing w:line="276" w:lineRule="auto"/>
        <w:rPr>
          <w:rFonts w:ascii="Times New Roman" w:hAnsi="Times New Roman" w:cs="Times New Roman"/>
          <w:b/>
          <w:sz w:val="24"/>
          <w:szCs w:val="24"/>
        </w:rPr>
      </w:pPr>
      <w:r w:rsidRPr="00F66CD8">
        <w:rPr>
          <w:rFonts w:ascii="Times New Roman" w:hAnsi="Times New Roman" w:cs="Times New Roman"/>
          <w:b/>
          <w:sz w:val="24"/>
          <w:szCs w:val="24"/>
        </w:rPr>
        <w:t>Objective:</w:t>
      </w:r>
    </w:p>
    <w:p w14:paraId="1C10E7BA" w14:textId="612A88DA" w:rsidR="00F77FD0" w:rsidRPr="00F77FD0" w:rsidRDefault="00C44139" w:rsidP="00F77FD0">
      <w:pPr>
        <w:pStyle w:val="ListParagraph"/>
        <w:numPr>
          <w:ilvl w:val="0"/>
          <w:numId w:val="2"/>
        </w:numPr>
        <w:spacing w:line="276" w:lineRule="auto"/>
        <w:rPr>
          <w:rFonts w:ascii="Times New Roman" w:hAnsi="Times New Roman" w:cs="Times New Roman"/>
          <w:bCs/>
          <w:sz w:val="24"/>
          <w:szCs w:val="24"/>
        </w:rPr>
      </w:pPr>
      <w:r>
        <w:rPr>
          <w:rFonts w:ascii="Times New Roman" w:hAnsi="Times New Roman" w:cs="Times New Roman"/>
          <w:bCs/>
          <w:sz w:val="24"/>
          <w:szCs w:val="24"/>
        </w:rPr>
        <w:t>To f</w:t>
      </w:r>
      <w:r w:rsidR="00F77FD0" w:rsidRPr="00F77FD0">
        <w:rPr>
          <w:rFonts w:ascii="Times New Roman" w:hAnsi="Times New Roman" w:cs="Times New Roman"/>
          <w:bCs/>
          <w:sz w:val="24"/>
          <w:szCs w:val="24"/>
        </w:rPr>
        <w:t>oster entrepreneurial spirit among students</w:t>
      </w:r>
    </w:p>
    <w:p w14:paraId="4F968803" w14:textId="06526F9E" w:rsidR="00F77FD0" w:rsidRPr="00F77FD0" w:rsidRDefault="00C44139" w:rsidP="00F77FD0">
      <w:pPr>
        <w:pStyle w:val="ListParagraph"/>
        <w:numPr>
          <w:ilvl w:val="0"/>
          <w:numId w:val="2"/>
        </w:numPr>
        <w:spacing w:line="276" w:lineRule="auto"/>
        <w:rPr>
          <w:rFonts w:ascii="Times New Roman" w:hAnsi="Times New Roman" w:cs="Times New Roman"/>
          <w:bCs/>
          <w:sz w:val="24"/>
          <w:szCs w:val="24"/>
        </w:rPr>
      </w:pPr>
      <w:r>
        <w:rPr>
          <w:rFonts w:ascii="Times New Roman" w:hAnsi="Times New Roman" w:cs="Times New Roman"/>
          <w:bCs/>
          <w:sz w:val="24"/>
          <w:szCs w:val="24"/>
        </w:rPr>
        <w:t>To e</w:t>
      </w:r>
      <w:r w:rsidR="00F77FD0" w:rsidRPr="00F77FD0">
        <w:rPr>
          <w:rFonts w:ascii="Times New Roman" w:hAnsi="Times New Roman" w:cs="Times New Roman"/>
          <w:bCs/>
          <w:sz w:val="24"/>
          <w:szCs w:val="24"/>
        </w:rPr>
        <w:t xml:space="preserve">ncourage innovative business ideas and </w:t>
      </w:r>
      <w:r w:rsidRPr="00F77FD0">
        <w:rPr>
          <w:rFonts w:ascii="Times New Roman" w:hAnsi="Times New Roman" w:cs="Times New Roman"/>
          <w:bCs/>
          <w:sz w:val="24"/>
          <w:szCs w:val="24"/>
        </w:rPr>
        <w:t>solutions.</w:t>
      </w:r>
    </w:p>
    <w:p w14:paraId="7E3D08FD" w14:textId="574A8574" w:rsidR="00F77FD0" w:rsidRDefault="00C44139" w:rsidP="00F77FD0">
      <w:pPr>
        <w:pStyle w:val="ListParagraph"/>
        <w:numPr>
          <w:ilvl w:val="0"/>
          <w:numId w:val="2"/>
        </w:numPr>
        <w:spacing w:line="276" w:lineRule="auto"/>
        <w:rPr>
          <w:rFonts w:ascii="Times New Roman" w:hAnsi="Times New Roman" w:cs="Times New Roman"/>
          <w:bCs/>
          <w:sz w:val="24"/>
          <w:szCs w:val="24"/>
        </w:rPr>
      </w:pPr>
      <w:r>
        <w:rPr>
          <w:rFonts w:ascii="Times New Roman" w:hAnsi="Times New Roman" w:cs="Times New Roman"/>
          <w:bCs/>
          <w:sz w:val="24"/>
          <w:szCs w:val="24"/>
        </w:rPr>
        <w:t>To p</w:t>
      </w:r>
      <w:r w:rsidR="00F77FD0" w:rsidRPr="00F77FD0">
        <w:rPr>
          <w:rFonts w:ascii="Times New Roman" w:hAnsi="Times New Roman" w:cs="Times New Roman"/>
          <w:bCs/>
          <w:sz w:val="24"/>
          <w:szCs w:val="24"/>
        </w:rPr>
        <w:t xml:space="preserve">rovide a platform for networking and </w:t>
      </w:r>
      <w:r w:rsidRPr="00F77FD0">
        <w:rPr>
          <w:rFonts w:ascii="Times New Roman" w:hAnsi="Times New Roman" w:cs="Times New Roman"/>
          <w:bCs/>
          <w:sz w:val="24"/>
          <w:szCs w:val="24"/>
        </w:rPr>
        <w:t>mentorship.</w:t>
      </w:r>
    </w:p>
    <w:p w14:paraId="60CF7D08" w14:textId="24B3E282" w:rsidR="00C123B4" w:rsidRPr="00F77FD0" w:rsidRDefault="00C123B4" w:rsidP="00F77FD0">
      <w:pPr>
        <w:pStyle w:val="ListParagraph"/>
        <w:numPr>
          <w:ilvl w:val="0"/>
          <w:numId w:val="2"/>
        </w:numPr>
        <w:spacing w:line="276" w:lineRule="auto"/>
        <w:rPr>
          <w:rFonts w:ascii="Times New Roman" w:hAnsi="Times New Roman" w:cs="Times New Roman"/>
          <w:bCs/>
          <w:sz w:val="24"/>
          <w:szCs w:val="24"/>
        </w:rPr>
      </w:pPr>
      <w:r>
        <w:rPr>
          <w:rFonts w:ascii="Times New Roman" w:hAnsi="Times New Roman" w:cs="Times New Roman"/>
          <w:sz w:val="24"/>
          <w:szCs w:val="24"/>
        </w:rPr>
        <w:t xml:space="preserve">To </w:t>
      </w:r>
      <w:r w:rsidRPr="00FC4E0E">
        <w:rPr>
          <w:rFonts w:ascii="Times New Roman" w:hAnsi="Times New Roman" w:cs="Times New Roman"/>
          <w:sz w:val="24"/>
          <w:szCs w:val="24"/>
        </w:rPr>
        <w:t>offer substantial support through the incubation center</w:t>
      </w:r>
    </w:p>
    <w:p w14:paraId="4EC7DF45" w14:textId="2501E3DF" w:rsidR="00CB79A2" w:rsidRDefault="00CB79A2" w:rsidP="00922739">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Benefit</w:t>
      </w:r>
      <w:r w:rsidR="00850CFF">
        <w:rPr>
          <w:rFonts w:ascii="Times New Roman" w:hAnsi="Times New Roman" w:cs="Times New Roman"/>
          <w:b/>
          <w:sz w:val="24"/>
          <w:szCs w:val="24"/>
        </w:rPr>
        <w:t>s</w:t>
      </w:r>
      <w:r w:rsidRPr="00F66CD8">
        <w:rPr>
          <w:rFonts w:ascii="Times New Roman" w:hAnsi="Times New Roman" w:cs="Times New Roman"/>
          <w:bCs/>
          <w:sz w:val="24"/>
          <w:szCs w:val="24"/>
        </w:rPr>
        <w:t xml:space="preserve">: </w:t>
      </w:r>
    </w:p>
    <w:p w14:paraId="0C93278D" w14:textId="45E59475" w:rsidR="00F77FD0" w:rsidRDefault="00C44139" w:rsidP="00F77FD0">
      <w:pPr>
        <w:pStyle w:val="ListParagraph"/>
        <w:numPr>
          <w:ilvl w:val="0"/>
          <w:numId w:val="4"/>
        </w:numPr>
        <w:spacing w:line="276" w:lineRule="auto"/>
        <w:jc w:val="both"/>
        <w:rPr>
          <w:rFonts w:ascii="Times New Roman" w:hAnsi="Times New Roman" w:cs="Times New Roman"/>
          <w:bCs/>
          <w:sz w:val="24"/>
          <w:szCs w:val="24"/>
        </w:rPr>
      </w:pPr>
      <w:r>
        <w:rPr>
          <w:rFonts w:ascii="Times New Roman" w:hAnsi="Times New Roman" w:cs="Times New Roman"/>
          <w:bCs/>
          <w:sz w:val="24"/>
          <w:szCs w:val="24"/>
        </w:rPr>
        <w:t>Participants received an opportunity to present their ideas to industrial experts.</w:t>
      </w:r>
    </w:p>
    <w:p w14:paraId="55FA525E" w14:textId="12668F4E" w:rsidR="00C44139" w:rsidRDefault="00C44139" w:rsidP="00F77FD0">
      <w:pPr>
        <w:pStyle w:val="ListParagraph"/>
        <w:numPr>
          <w:ilvl w:val="0"/>
          <w:numId w:val="4"/>
        </w:numPr>
        <w:spacing w:line="276" w:lineRule="auto"/>
        <w:jc w:val="both"/>
        <w:rPr>
          <w:rFonts w:ascii="Times New Roman" w:hAnsi="Times New Roman" w:cs="Times New Roman"/>
          <w:bCs/>
          <w:sz w:val="24"/>
          <w:szCs w:val="24"/>
        </w:rPr>
      </w:pPr>
      <w:r>
        <w:rPr>
          <w:rFonts w:ascii="Times New Roman" w:hAnsi="Times New Roman" w:cs="Times New Roman"/>
          <w:bCs/>
          <w:sz w:val="24"/>
          <w:szCs w:val="24"/>
        </w:rPr>
        <w:t>Participants received guidance and valuable feedback for their business idea from industrial experts.</w:t>
      </w:r>
    </w:p>
    <w:p w14:paraId="6C51E10D" w14:textId="4619BA74" w:rsidR="00C44139" w:rsidRPr="00F77FD0" w:rsidRDefault="00C44139" w:rsidP="00F77FD0">
      <w:pPr>
        <w:pStyle w:val="ListParagraph"/>
        <w:numPr>
          <w:ilvl w:val="0"/>
          <w:numId w:val="4"/>
        </w:numPr>
        <w:spacing w:line="276" w:lineRule="auto"/>
        <w:jc w:val="both"/>
        <w:rPr>
          <w:rFonts w:ascii="Times New Roman" w:hAnsi="Times New Roman" w:cs="Times New Roman"/>
          <w:bCs/>
          <w:sz w:val="24"/>
          <w:szCs w:val="24"/>
        </w:rPr>
      </w:pPr>
      <w:r>
        <w:rPr>
          <w:rFonts w:ascii="Times New Roman" w:hAnsi="Times New Roman" w:cs="Times New Roman"/>
          <w:bCs/>
          <w:sz w:val="24"/>
          <w:szCs w:val="24"/>
        </w:rPr>
        <w:t xml:space="preserve">Participants got an opportunity to network with other </w:t>
      </w:r>
      <w:r w:rsidR="00C123B4">
        <w:rPr>
          <w:rFonts w:ascii="Times New Roman" w:hAnsi="Times New Roman" w:cs="Times New Roman"/>
          <w:bCs/>
          <w:sz w:val="24"/>
          <w:szCs w:val="24"/>
        </w:rPr>
        <w:t>students’</w:t>
      </w:r>
      <w:r>
        <w:rPr>
          <w:rFonts w:ascii="Times New Roman" w:hAnsi="Times New Roman" w:cs="Times New Roman"/>
          <w:bCs/>
          <w:sz w:val="24"/>
          <w:szCs w:val="24"/>
        </w:rPr>
        <w:t xml:space="preserve"> teams.</w:t>
      </w:r>
    </w:p>
    <w:p w14:paraId="5FF2F964" w14:textId="45ACA13B" w:rsidR="00F66CD8" w:rsidRDefault="00CB79A2" w:rsidP="00F66CD8">
      <w:pPr>
        <w:spacing w:line="276" w:lineRule="auto"/>
        <w:jc w:val="both"/>
        <w:rPr>
          <w:rFonts w:ascii="Times New Roman" w:hAnsi="Times New Roman" w:cs="Times New Roman"/>
          <w:bCs/>
          <w:sz w:val="24"/>
          <w:szCs w:val="24"/>
        </w:rPr>
      </w:pPr>
      <w:proofErr w:type="gramStart"/>
      <w:r w:rsidRPr="00F66CD8">
        <w:rPr>
          <w:rFonts w:ascii="Times New Roman" w:hAnsi="Times New Roman" w:cs="Times New Roman"/>
          <w:b/>
          <w:sz w:val="24"/>
          <w:szCs w:val="24"/>
        </w:rPr>
        <w:t>Description</w:t>
      </w:r>
      <w:r w:rsidR="00C44139">
        <w:rPr>
          <w:rFonts w:ascii="Times New Roman" w:hAnsi="Times New Roman" w:cs="Times New Roman"/>
          <w:bCs/>
          <w:sz w:val="24"/>
          <w:szCs w:val="24"/>
        </w:rPr>
        <w:t>:-</w:t>
      </w:r>
      <w:proofErr w:type="gramEnd"/>
      <w:r w:rsidR="00C44139">
        <w:rPr>
          <w:rFonts w:ascii="Times New Roman" w:hAnsi="Times New Roman" w:cs="Times New Roman"/>
          <w:bCs/>
          <w:sz w:val="24"/>
          <w:szCs w:val="24"/>
        </w:rPr>
        <w:t xml:space="preserve"> PTVAIM’s COEI organised an </w:t>
      </w:r>
      <w:r w:rsidR="00C44139" w:rsidRPr="00C44139">
        <w:rPr>
          <w:rFonts w:ascii="Times New Roman" w:hAnsi="Times New Roman" w:cs="Times New Roman"/>
          <w:bCs/>
          <w:sz w:val="24"/>
          <w:szCs w:val="24"/>
        </w:rPr>
        <w:t>Inter Institutional Innovation Competition-Wings2Vision 2024</w:t>
      </w:r>
      <w:r w:rsidR="00C44139">
        <w:rPr>
          <w:rFonts w:ascii="Times New Roman" w:hAnsi="Times New Roman" w:cs="Times New Roman"/>
          <w:bCs/>
          <w:sz w:val="24"/>
          <w:szCs w:val="24"/>
        </w:rPr>
        <w:t xml:space="preserve"> from 10</w:t>
      </w:r>
      <w:r w:rsidR="00C44139" w:rsidRPr="00C44139">
        <w:rPr>
          <w:rFonts w:ascii="Times New Roman" w:hAnsi="Times New Roman" w:cs="Times New Roman"/>
          <w:bCs/>
          <w:sz w:val="24"/>
          <w:szCs w:val="24"/>
          <w:vertAlign w:val="superscript"/>
        </w:rPr>
        <w:t>th</w:t>
      </w:r>
      <w:r w:rsidR="00C44139">
        <w:rPr>
          <w:rFonts w:ascii="Times New Roman" w:hAnsi="Times New Roman" w:cs="Times New Roman"/>
          <w:bCs/>
          <w:sz w:val="24"/>
          <w:szCs w:val="24"/>
        </w:rPr>
        <w:t xml:space="preserve"> February to 24</w:t>
      </w:r>
      <w:r w:rsidR="00C44139" w:rsidRPr="00C44139">
        <w:rPr>
          <w:rFonts w:ascii="Times New Roman" w:hAnsi="Times New Roman" w:cs="Times New Roman"/>
          <w:bCs/>
          <w:sz w:val="24"/>
          <w:szCs w:val="24"/>
          <w:vertAlign w:val="superscript"/>
        </w:rPr>
        <w:t>th</w:t>
      </w:r>
      <w:r w:rsidR="00C44139">
        <w:rPr>
          <w:rFonts w:ascii="Times New Roman" w:hAnsi="Times New Roman" w:cs="Times New Roman"/>
          <w:bCs/>
          <w:sz w:val="24"/>
          <w:szCs w:val="24"/>
        </w:rPr>
        <w:t xml:space="preserve"> February 2024. </w:t>
      </w:r>
      <w:r w:rsidR="00C44139" w:rsidRPr="00C44139">
        <w:rPr>
          <w:rFonts w:ascii="Times New Roman" w:hAnsi="Times New Roman" w:cs="Times New Roman"/>
          <w:bCs/>
          <w:sz w:val="24"/>
          <w:szCs w:val="24"/>
        </w:rPr>
        <w:t>This competition welcomed participants from across Mumbai with the goal of offering a platform for students to showcase their business ideas. Participants not only received guidance from PTVAIM's IIC member, COEI mentors, and industrial experts but also obtained valuable feedback for their business concepts. A total of 28 teams, consisting of 62 individuals, enthusiastically participated in this event.</w:t>
      </w:r>
    </w:p>
    <w:p w14:paraId="5D0141F3" w14:textId="77777777" w:rsidR="000F0E4A" w:rsidRPr="00F66CD8" w:rsidRDefault="000F0E4A" w:rsidP="00F66CD8">
      <w:pPr>
        <w:spacing w:line="276" w:lineRule="auto"/>
        <w:jc w:val="both"/>
        <w:rPr>
          <w:rFonts w:ascii="Times New Roman" w:hAnsi="Times New Roman" w:cs="Times New Roman"/>
          <w:bCs/>
          <w:sz w:val="24"/>
          <w:szCs w:val="24"/>
        </w:rPr>
      </w:pPr>
    </w:p>
    <w:p w14:paraId="4FA18029" w14:textId="77777777" w:rsidR="00F77FD0" w:rsidRPr="00F66CD8" w:rsidRDefault="00CB79A2" w:rsidP="00F77FD0">
      <w:pPr>
        <w:spacing w:line="276" w:lineRule="auto"/>
        <w:jc w:val="both"/>
        <w:rPr>
          <w:rFonts w:ascii="Times New Roman" w:hAnsi="Times New Roman" w:cs="Times New Roman"/>
          <w:b/>
          <w:sz w:val="24"/>
          <w:szCs w:val="24"/>
          <w:highlight w:val="yellow"/>
        </w:rPr>
      </w:pPr>
      <w:r w:rsidRPr="00F66CD8">
        <w:rPr>
          <w:rFonts w:ascii="Times New Roman" w:hAnsi="Times New Roman" w:cs="Times New Roman"/>
          <w:b/>
          <w:sz w:val="24"/>
          <w:szCs w:val="24"/>
        </w:rPr>
        <w:t xml:space="preserve">Report on </w:t>
      </w:r>
      <w:r w:rsidR="00F77FD0" w:rsidRPr="00F77FD0">
        <w:rPr>
          <w:rFonts w:ascii="Times New Roman" w:hAnsi="Times New Roman" w:cs="Times New Roman"/>
          <w:b/>
          <w:sz w:val="24"/>
          <w:szCs w:val="24"/>
        </w:rPr>
        <w:t>An Inter Institutional Innovation Competition</w:t>
      </w:r>
      <w:r w:rsidR="00F77FD0">
        <w:rPr>
          <w:rFonts w:ascii="Times New Roman" w:hAnsi="Times New Roman" w:cs="Times New Roman"/>
          <w:b/>
          <w:sz w:val="24"/>
          <w:szCs w:val="24"/>
        </w:rPr>
        <w:t>-</w:t>
      </w:r>
      <w:r w:rsidR="00F77FD0" w:rsidRPr="00F77FD0">
        <w:rPr>
          <w:rFonts w:ascii="Times New Roman" w:hAnsi="Times New Roman" w:cs="Times New Roman"/>
          <w:b/>
          <w:sz w:val="24"/>
          <w:szCs w:val="24"/>
        </w:rPr>
        <w:t>Wings2Vision 2024</w:t>
      </w:r>
    </w:p>
    <w:p w14:paraId="4BB1C4B8" w14:textId="4E155AB6" w:rsidR="00C123B4" w:rsidRPr="00C123B4" w:rsidRDefault="00C123B4" w:rsidP="00C123B4">
      <w:pPr>
        <w:spacing w:line="259" w:lineRule="auto"/>
        <w:jc w:val="both"/>
        <w:rPr>
          <w:rFonts w:ascii="Times New Roman" w:hAnsi="Times New Roman" w:cs="Times New Roman"/>
          <w:bCs/>
          <w:sz w:val="24"/>
          <w:szCs w:val="24"/>
        </w:rPr>
      </w:pPr>
      <w:r w:rsidRPr="00C123B4">
        <w:rPr>
          <w:rFonts w:ascii="Times New Roman" w:hAnsi="Times New Roman" w:cs="Times New Roman"/>
          <w:bCs/>
          <w:sz w:val="24"/>
          <w:szCs w:val="24"/>
        </w:rPr>
        <w:t>PTVAIM’s COEI organized the Inter Institutional Innovation Competition, Wings2Vision 2024, spanning from February 10th to February 24th, 2024. This esteemed competition attracted participants from various institutions across Mumbai, aiming to provide a robust platform for students to showcase their entrepreneurial prowess. Participants not only benefited from guidance provided by PTVAIM's IIC member, COEI mentors, and esteemed industrial experts but also received invaluable feedback to refine their business concepts. The event saw enthusiastic participation from a total of 28 teams, comprising 62 individuals, reflecting the keen interest and engagement among participants.</w:t>
      </w:r>
    </w:p>
    <w:p w14:paraId="61E2E2B5" w14:textId="5587996A" w:rsidR="00C123B4" w:rsidRPr="00C123B4" w:rsidRDefault="00C123B4" w:rsidP="00C123B4">
      <w:pPr>
        <w:spacing w:line="259" w:lineRule="auto"/>
        <w:jc w:val="both"/>
        <w:rPr>
          <w:rFonts w:ascii="Times New Roman" w:hAnsi="Times New Roman" w:cs="Times New Roman"/>
          <w:bCs/>
          <w:sz w:val="24"/>
          <w:szCs w:val="24"/>
        </w:rPr>
      </w:pPr>
      <w:r w:rsidRPr="00C123B4">
        <w:rPr>
          <w:rFonts w:ascii="Times New Roman" w:hAnsi="Times New Roman" w:cs="Times New Roman"/>
          <w:bCs/>
          <w:sz w:val="24"/>
          <w:szCs w:val="24"/>
        </w:rPr>
        <w:t>The competition encompassed two elimination rounds followed by a grand finale. The initial panel round took place on February 10th, followed by the second round on February 17th, leading up to the grand finale on February 24th, 2024. The panelists for these rounds included PTVAIM’s COEI mentors and distinguished industrial experts representing various domains.</w:t>
      </w:r>
    </w:p>
    <w:p w14:paraId="51847AD7" w14:textId="58C383AF" w:rsidR="00C123B4" w:rsidRPr="00C123B4" w:rsidRDefault="00C123B4" w:rsidP="00C123B4">
      <w:pPr>
        <w:spacing w:line="259" w:lineRule="auto"/>
        <w:jc w:val="both"/>
        <w:rPr>
          <w:rFonts w:ascii="Times New Roman" w:hAnsi="Times New Roman" w:cs="Times New Roman"/>
          <w:bCs/>
          <w:sz w:val="24"/>
          <w:szCs w:val="24"/>
        </w:rPr>
      </w:pPr>
      <w:r w:rsidRPr="00C123B4">
        <w:rPr>
          <w:rFonts w:ascii="Times New Roman" w:hAnsi="Times New Roman" w:cs="Times New Roman"/>
          <w:bCs/>
          <w:sz w:val="24"/>
          <w:szCs w:val="24"/>
        </w:rPr>
        <w:t xml:space="preserve">The core objectives of the competition were unequivocal: to ignite the entrepreneurial spirit among students, offer guidance in honing their business ideas, extend substantial support through the incubation center, and foster a culture of innovation and entrepreneurship among </w:t>
      </w:r>
      <w:proofErr w:type="spellStart"/>
      <w:proofErr w:type="gramStart"/>
      <w:r w:rsidRPr="00C123B4">
        <w:rPr>
          <w:rFonts w:ascii="Times New Roman" w:hAnsi="Times New Roman" w:cs="Times New Roman"/>
          <w:bCs/>
          <w:sz w:val="24"/>
          <w:szCs w:val="24"/>
        </w:rPr>
        <w:t>participants.The</w:t>
      </w:r>
      <w:proofErr w:type="spellEnd"/>
      <w:proofErr w:type="gramEnd"/>
      <w:r w:rsidRPr="00C123B4">
        <w:rPr>
          <w:rFonts w:ascii="Times New Roman" w:hAnsi="Times New Roman" w:cs="Times New Roman"/>
          <w:bCs/>
          <w:sz w:val="24"/>
          <w:szCs w:val="24"/>
        </w:rPr>
        <w:t xml:space="preserve"> outcomes of Wings2Vision were highly promising, with 15 standout teams showcasing business ideas ripe for implementation. Many participants also managed to develop prototypes of their concepts, demonstrating tangible progress towards realizing their entrepreneurial aspirations.</w:t>
      </w:r>
    </w:p>
    <w:p w14:paraId="0281F1B1" w14:textId="2416DE8C" w:rsidR="00C123B4" w:rsidRPr="00C123B4" w:rsidRDefault="00C123B4" w:rsidP="00C123B4">
      <w:pPr>
        <w:spacing w:line="259" w:lineRule="auto"/>
        <w:jc w:val="both"/>
        <w:rPr>
          <w:rFonts w:ascii="Times New Roman" w:hAnsi="Times New Roman" w:cs="Times New Roman"/>
          <w:bCs/>
          <w:sz w:val="24"/>
          <w:szCs w:val="24"/>
        </w:rPr>
      </w:pPr>
      <w:r w:rsidRPr="00C123B4">
        <w:rPr>
          <w:rFonts w:ascii="Times New Roman" w:hAnsi="Times New Roman" w:cs="Times New Roman"/>
          <w:bCs/>
          <w:sz w:val="24"/>
          <w:szCs w:val="24"/>
        </w:rPr>
        <w:lastRenderedPageBreak/>
        <w:t xml:space="preserve">In an </w:t>
      </w:r>
      <w:r w:rsidR="0048529E" w:rsidRPr="00C123B4">
        <w:rPr>
          <w:rFonts w:ascii="Times New Roman" w:hAnsi="Times New Roman" w:cs="Times New Roman"/>
          <w:bCs/>
          <w:sz w:val="24"/>
          <w:szCs w:val="24"/>
        </w:rPr>
        <w:t>exciting</w:t>
      </w:r>
      <w:r w:rsidRPr="00C123B4">
        <w:rPr>
          <w:rFonts w:ascii="Times New Roman" w:hAnsi="Times New Roman" w:cs="Times New Roman"/>
          <w:bCs/>
          <w:sz w:val="24"/>
          <w:szCs w:val="24"/>
        </w:rPr>
        <w:t xml:space="preserve"> finale, the top three winning teams were announced, earning not only accolades but also substantial support for their ventures. Team C5 from KES Shroff College of Arts and Commerce secured the coveted first prize, followed by Team D8 from Sathaye College in second place, and Team A3 from Mulund College of Commerce securing the third position.</w:t>
      </w:r>
    </w:p>
    <w:p w14:paraId="7EC86980" w14:textId="3526945F" w:rsidR="00C123B4" w:rsidRPr="00C123B4" w:rsidRDefault="00C123B4" w:rsidP="00C123B4">
      <w:pPr>
        <w:spacing w:line="259" w:lineRule="auto"/>
        <w:jc w:val="both"/>
        <w:rPr>
          <w:rFonts w:ascii="Times New Roman" w:hAnsi="Times New Roman" w:cs="Times New Roman"/>
          <w:bCs/>
          <w:sz w:val="24"/>
          <w:szCs w:val="24"/>
        </w:rPr>
      </w:pPr>
      <w:r w:rsidRPr="00C123B4">
        <w:rPr>
          <w:rFonts w:ascii="Times New Roman" w:hAnsi="Times New Roman" w:cs="Times New Roman"/>
          <w:bCs/>
          <w:sz w:val="24"/>
          <w:szCs w:val="24"/>
        </w:rPr>
        <w:t>The winners were felicitated with trophies, certificates, and an upfront 10% of the prize money, with the remainder to be disbursed upon joining COEI's Incubation Program. Team C5 received Rs. 100,000 as the first prize, while Team D8 and Team A3 were awarded Rs. 75,000 and Rs. 50,000 respectively.</w:t>
      </w:r>
    </w:p>
    <w:p w14:paraId="674CBA55" w14:textId="69845905" w:rsidR="00922739" w:rsidRDefault="00C123B4" w:rsidP="00C123B4">
      <w:pPr>
        <w:spacing w:line="259" w:lineRule="auto"/>
        <w:jc w:val="both"/>
        <w:rPr>
          <w:rFonts w:ascii="Times New Roman" w:hAnsi="Times New Roman" w:cs="Times New Roman"/>
          <w:bCs/>
          <w:sz w:val="24"/>
          <w:szCs w:val="24"/>
        </w:rPr>
      </w:pPr>
      <w:r w:rsidRPr="00C123B4">
        <w:rPr>
          <w:rFonts w:ascii="Times New Roman" w:hAnsi="Times New Roman" w:cs="Times New Roman"/>
          <w:bCs/>
          <w:sz w:val="24"/>
          <w:szCs w:val="24"/>
        </w:rPr>
        <w:t>Overall, Wings2Vision 2024 emerged as a stellar platform for nurturing entrepreneurial talent, fostering innovation, and empowering the next generation of business leaders in Mumbai. The resounding success of the event underscores PTVAIM's steadfast commitment to driving socio-economic growth through entrepreneurship and innovation.</w:t>
      </w:r>
    </w:p>
    <w:p w14:paraId="0F70DA6F" w14:textId="77777777" w:rsidR="00922739" w:rsidRDefault="00922739" w:rsidP="00165540">
      <w:pPr>
        <w:spacing w:line="259" w:lineRule="auto"/>
        <w:jc w:val="both"/>
        <w:rPr>
          <w:rFonts w:ascii="Times New Roman" w:hAnsi="Times New Roman" w:cs="Times New Roman"/>
          <w:bCs/>
          <w:sz w:val="24"/>
          <w:szCs w:val="24"/>
        </w:rPr>
      </w:pPr>
    </w:p>
    <w:p w14:paraId="65B3D881" w14:textId="5345AD7A" w:rsidR="00922739" w:rsidRDefault="00922739" w:rsidP="00165540">
      <w:pPr>
        <w:spacing w:line="259" w:lineRule="auto"/>
        <w:jc w:val="both"/>
        <w:rPr>
          <w:rFonts w:ascii="Times New Roman" w:hAnsi="Times New Roman" w:cs="Times New Roman"/>
          <w:bCs/>
          <w:sz w:val="24"/>
          <w:szCs w:val="24"/>
        </w:rPr>
      </w:pPr>
      <w:r>
        <w:rPr>
          <w:rFonts w:ascii="Times New Roman" w:hAnsi="Times New Roman" w:cs="Times New Roman"/>
          <w:bCs/>
          <w:sz w:val="24"/>
          <w:szCs w:val="24"/>
        </w:rPr>
        <w:t>***************************************************************************</w:t>
      </w:r>
    </w:p>
    <w:sectPr w:rsidR="0092273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A5B1D" w14:textId="77777777" w:rsidR="000D3602" w:rsidRDefault="000D3602" w:rsidP="00F66CD8">
      <w:pPr>
        <w:spacing w:after="0" w:line="240" w:lineRule="auto"/>
      </w:pPr>
      <w:r>
        <w:separator/>
      </w:r>
    </w:p>
  </w:endnote>
  <w:endnote w:type="continuationSeparator" w:id="0">
    <w:p w14:paraId="1854297E" w14:textId="77777777" w:rsidR="000D3602" w:rsidRDefault="000D3602"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4DA07" w14:textId="19A954EC" w:rsidR="00E256DB" w:rsidRDefault="00E256DB">
    <w:pPr>
      <w:pStyle w:val="Footer"/>
    </w:pPr>
    <w:r>
      <w:rPr>
        <w:noProof/>
      </w:rPr>
      <w:drawing>
        <wp:anchor distT="0" distB="0" distL="114300" distR="114300" simplePos="0" relativeHeight="251660288" behindDoc="0" locked="0" layoutInCell="1" allowOverlap="1" wp14:anchorId="37B767C4" wp14:editId="1A9461C8">
          <wp:simplePos x="0" y="0"/>
          <wp:positionH relativeFrom="column">
            <wp:posOffset>3333749</wp:posOffset>
          </wp:positionH>
          <wp:positionV relativeFrom="paragraph">
            <wp:posOffset>-804243</wp:posOffset>
          </wp:positionV>
          <wp:extent cx="3123835" cy="1514173"/>
          <wp:effectExtent l="0" t="0" r="635" b="0"/>
          <wp:wrapNone/>
          <wp:docPr id="1241523594" name="Picture 1" descr="A close-up of a 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523594" name="Picture 1" descr="A close-up of a s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33014" cy="1518622"/>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05A7D5" w14:textId="77777777" w:rsidR="000D3602" w:rsidRDefault="000D3602" w:rsidP="00F66CD8">
      <w:pPr>
        <w:spacing w:after="0" w:line="240" w:lineRule="auto"/>
      </w:pPr>
      <w:r>
        <w:separator/>
      </w:r>
    </w:p>
  </w:footnote>
  <w:footnote w:type="continuationSeparator" w:id="0">
    <w:p w14:paraId="50779B5B" w14:textId="77777777" w:rsidR="000D3602" w:rsidRDefault="000D3602"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D6CDE"/>
    <w:multiLevelType w:val="hybridMultilevel"/>
    <w:tmpl w:val="9B1C1C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62FD5C39"/>
    <w:multiLevelType w:val="hybridMultilevel"/>
    <w:tmpl w:val="3828D5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F665A15"/>
    <w:multiLevelType w:val="hybridMultilevel"/>
    <w:tmpl w:val="57E8D0F6"/>
    <w:lvl w:ilvl="0" w:tplc="71E602A2">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3"/>
  </w:num>
  <w:num w:numId="2" w16cid:durableId="1820153976">
    <w:abstractNumId w:val="0"/>
  </w:num>
  <w:num w:numId="3" w16cid:durableId="1245919136">
    <w:abstractNumId w:val="2"/>
  </w:num>
  <w:num w:numId="4" w16cid:durableId="12199708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42270"/>
    <w:rsid w:val="00097632"/>
    <w:rsid w:val="000D3602"/>
    <w:rsid w:val="000D79A3"/>
    <w:rsid w:val="000E098C"/>
    <w:rsid w:val="000E15F2"/>
    <w:rsid w:val="000F0E4A"/>
    <w:rsid w:val="0012378A"/>
    <w:rsid w:val="001247C7"/>
    <w:rsid w:val="0014049D"/>
    <w:rsid w:val="001412DF"/>
    <w:rsid w:val="00165540"/>
    <w:rsid w:val="002310CF"/>
    <w:rsid w:val="00265330"/>
    <w:rsid w:val="002D7C51"/>
    <w:rsid w:val="002E1235"/>
    <w:rsid w:val="0030116D"/>
    <w:rsid w:val="0034620C"/>
    <w:rsid w:val="00360C38"/>
    <w:rsid w:val="003C1C0C"/>
    <w:rsid w:val="003E4C9F"/>
    <w:rsid w:val="00481C0F"/>
    <w:rsid w:val="0048529E"/>
    <w:rsid w:val="004C675E"/>
    <w:rsid w:val="004D2977"/>
    <w:rsid w:val="004D4C69"/>
    <w:rsid w:val="0055524C"/>
    <w:rsid w:val="00624A07"/>
    <w:rsid w:val="00626C7D"/>
    <w:rsid w:val="00641D45"/>
    <w:rsid w:val="006B164A"/>
    <w:rsid w:val="006F5451"/>
    <w:rsid w:val="0070560F"/>
    <w:rsid w:val="00717F72"/>
    <w:rsid w:val="007379DB"/>
    <w:rsid w:val="007B61EA"/>
    <w:rsid w:val="007B7328"/>
    <w:rsid w:val="007D1815"/>
    <w:rsid w:val="007D7ADA"/>
    <w:rsid w:val="00850CFF"/>
    <w:rsid w:val="0087762C"/>
    <w:rsid w:val="00922739"/>
    <w:rsid w:val="0098598A"/>
    <w:rsid w:val="009B3BF0"/>
    <w:rsid w:val="009F0E62"/>
    <w:rsid w:val="00AB235E"/>
    <w:rsid w:val="00B22D50"/>
    <w:rsid w:val="00B43CA6"/>
    <w:rsid w:val="00B84FD6"/>
    <w:rsid w:val="00BC16A2"/>
    <w:rsid w:val="00C123B4"/>
    <w:rsid w:val="00C25A8F"/>
    <w:rsid w:val="00C413EB"/>
    <w:rsid w:val="00C44139"/>
    <w:rsid w:val="00C94C58"/>
    <w:rsid w:val="00C97D8F"/>
    <w:rsid w:val="00CB79A2"/>
    <w:rsid w:val="00CE5CCB"/>
    <w:rsid w:val="00D06587"/>
    <w:rsid w:val="00D45AB0"/>
    <w:rsid w:val="00D60968"/>
    <w:rsid w:val="00D734F9"/>
    <w:rsid w:val="00DC4674"/>
    <w:rsid w:val="00E256DB"/>
    <w:rsid w:val="00E328C2"/>
    <w:rsid w:val="00E703A7"/>
    <w:rsid w:val="00E7254A"/>
    <w:rsid w:val="00E746F9"/>
    <w:rsid w:val="00E82857"/>
    <w:rsid w:val="00E87A63"/>
    <w:rsid w:val="00F1117C"/>
    <w:rsid w:val="00F34AFF"/>
    <w:rsid w:val="00F66CD8"/>
    <w:rsid w:val="00F70CBA"/>
    <w:rsid w:val="00F77FD0"/>
    <w:rsid w:val="00FA742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F77F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3019</TotalTime>
  <Pages>2</Pages>
  <Words>577</Words>
  <Characters>3293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27</cp:revision>
  <cp:lastPrinted>2025-01-13T05:57:00Z</cp:lastPrinted>
  <dcterms:created xsi:type="dcterms:W3CDTF">2021-11-16T06:31:00Z</dcterms:created>
  <dcterms:modified xsi:type="dcterms:W3CDTF">2025-01-13T05:57:00Z</dcterms:modified>
</cp:coreProperties>
</file>