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4AA7E" w14:textId="0F3D587C" w:rsidR="00562FE6" w:rsidRPr="00562FE6" w:rsidRDefault="00562FE6" w:rsidP="00562FE6">
      <w:pPr>
        <w:spacing w:line="276" w:lineRule="auto"/>
        <w:rPr>
          <w:rFonts w:ascii="Times New Roman" w:hAnsi="Times New Roman" w:cs="Times New Roman"/>
          <w:b/>
          <w:sz w:val="32"/>
          <w:szCs w:val="32"/>
        </w:rPr>
      </w:pPr>
      <w:r w:rsidRPr="00562FE6">
        <w:rPr>
          <w:rFonts w:ascii="Times New Roman" w:hAnsi="Times New Roman" w:cs="Times New Roman"/>
          <w:b/>
          <w:bCs/>
          <w:sz w:val="32"/>
          <w:szCs w:val="32"/>
        </w:rPr>
        <w:t>An Innoventure Carnival</w:t>
      </w:r>
      <w:r w:rsidRPr="00562FE6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673FB04B" w14:textId="52E9D7B2" w:rsidR="00562FE6" w:rsidRDefault="00562FE6" w:rsidP="00562FE6">
      <w:pPr>
        <w:spacing w:line="276" w:lineRule="auto"/>
        <w:rPr>
          <w:rFonts w:ascii="Times New Roman" w:hAnsi="Times New Roman" w:cs="Times New Roman"/>
          <w:b/>
        </w:rPr>
      </w:pPr>
      <w:r w:rsidRPr="00562FE6">
        <w:rPr>
          <w:rFonts w:ascii="Times New Roman" w:hAnsi="Times New Roman" w:cs="Times New Roman"/>
          <w:b/>
        </w:rPr>
        <w:t>Objective:</w:t>
      </w:r>
    </w:p>
    <w:p w14:paraId="45FC2D28" w14:textId="33B1A034" w:rsidR="00562FE6" w:rsidRPr="00562FE6" w:rsidRDefault="00562FE6" w:rsidP="00562FE6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Cs/>
        </w:rPr>
        <w:t>To provide students with a fun and interactive way to learn about entrepreneurship and innovation.</w:t>
      </w:r>
    </w:p>
    <w:p w14:paraId="765D278D" w14:textId="7C6CA2A7" w:rsidR="00562FE6" w:rsidRPr="00562FE6" w:rsidRDefault="00562FE6" w:rsidP="00562FE6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Cs/>
        </w:rPr>
        <w:t>To foster a sense of community and collaboration among students from different backgrounds and disciplines</w:t>
      </w:r>
    </w:p>
    <w:p w14:paraId="5AA60A51" w14:textId="0B4A1D71" w:rsidR="00562FE6" w:rsidRPr="00562FE6" w:rsidRDefault="00562FE6" w:rsidP="00562FE6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Cs/>
        </w:rPr>
        <w:t>To inspire students to pursue their passions and ideas by showcasing successful examples of entrepreneurs and innovators.</w:t>
      </w:r>
    </w:p>
    <w:p w14:paraId="115B17A6" w14:textId="77777777" w:rsidR="00562FE6" w:rsidRDefault="00562FE6" w:rsidP="00562FE6">
      <w:pPr>
        <w:spacing w:line="276" w:lineRule="auto"/>
        <w:jc w:val="both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/>
        </w:rPr>
        <w:t>Benefits</w:t>
      </w:r>
      <w:r w:rsidRPr="00562FE6">
        <w:rPr>
          <w:rFonts w:ascii="Times New Roman" w:hAnsi="Times New Roman" w:cs="Times New Roman"/>
          <w:bCs/>
        </w:rPr>
        <w:t xml:space="preserve">: </w:t>
      </w:r>
    </w:p>
    <w:p w14:paraId="6B70A04F" w14:textId="23A23B69" w:rsidR="00562FE6" w:rsidRPr="00562FE6" w:rsidRDefault="00562FE6" w:rsidP="00562FE6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Cs/>
        </w:rPr>
        <w:t>Students gain</w:t>
      </w:r>
      <w:r>
        <w:rPr>
          <w:rFonts w:ascii="Times New Roman" w:hAnsi="Times New Roman" w:cs="Times New Roman"/>
          <w:bCs/>
        </w:rPr>
        <w:t>ed</w:t>
      </w:r>
      <w:r w:rsidRPr="00562FE6">
        <w:rPr>
          <w:rFonts w:ascii="Times New Roman" w:hAnsi="Times New Roman" w:cs="Times New Roman"/>
          <w:bCs/>
        </w:rPr>
        <w:t xml:space="preserve"> valuable skills and knowledge that will help them in their future endeavors as entrepreneurs and innovators.</w:t>
      </w:r>
    </w:p>
    <w:p w14:paraId="5AC2F687" w14:textId="0885771E" w:rsidR="00562FE6" w:rsidRPr="00562FE6" w:rsidRDefault="00562FE6" w:rsidP="00562FE6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Cs/>
        </w:rPr>
        <w:t>Students develop</w:t>
      </w:r>
      <w:r>
        <w:rPr>
          <w:rFonts w:ascii="Times New Roman" w:hAnsi="Times New Roman" w:cs="Times New Roman"/>
          <w:bCs/>
        </w:rPr>
        <w:t>ed</w:t>
      </w:r>
      <w:r w:rsidRPr="00562FE6">
        <w:rPr>
          <w:rFonts w:ascii="Times New Roman" w:hAnsi="Times New Roman" w:cs="Times New Roman"/>
          <w:bCs/>
        </w:rPr>
        <w:t xml:space="preserve"> a network of peers and mentors who can support them in their journey of entrepreneurship and innovation.</w:t>
      </w:r>
    </w:p>
    <w:p w14:paraId="17867A6D" w14:textId="1D5F3CF9" w:rsidR="00562FE6" w:rsidRPr="00562FE6" w:rsidRDefault="00562FE6" w:rsidP="00562FE6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Cs/>
        </w:rPr>
        <w:t>Students discover</w:t>
      </w:r>
      <w:r>
        <w:rPr>
          <w:rFonts w:ascii="Times New Roman" w:hAnsi="Times New Roman" w:cs="Times New Roman"/>
          <w:bCs/>
        </w:rPr>
        <w:t>ed</w:t>
      </w:r>
      <w:r w:rsidRPr="00562FE6">
        <w:rPr>
          <w:rFonts w:ascii="Times New Roman" w:hAnsi="Times New Roman" w:cs="Times New Roman"/>
          <w:bCs/>
        </w:rPr>
        <w:t xml:space="preserve"> new opportunities and possibilities that will motivate them to pursue their dreams and goals.</w:t>
      </w:r>
    </w:p>
    <w:p w14:paraId="6EA6EC15" w14:textId="1C2AB4B4" w:rsidR="00562FE6" w:rsidRPr="00562FE6" w:rsidRDefault="00562FE6" w:rsidP="00562FE6">
      <w:pPr>
        <w:spacing w:line="276" w:lineRule="auto"/>
        <w:jc w:val="both"/>
        <w:rPr>
          <w:rFonts w:ascii="Times New Roman" w:hAnsi="Times New Roman" w:cs="Times New Roman"/>
          <w:bCs/>
        </w:rPr>
      </w:pPr>
      <w:r w:rsidRPr="00562FE6">
        <w:rPr>
          <w:rFonts w:ascii="Times New Roman" w:hAnsi="Times New Roman" w:cs="Times New Roman"/>
          <w:b/>
        </w:rPr>
        <w:t>Description</w:t>
      </w:r>
      <w:r w:rsidRPr="00562FE6">
        <w:rPr>
          <w:rFonts w:ascii="Times New Roman" w:hAnsi="Times New Roman" w:cs="Times New Roman"/>
          <w:bCs/>
        </w:rPr>
        <w:t xml:space="preserve">: </w:t>
      </w:r>
      <w:r w:rsidRPr="00562FE6">
        <w:rPr>
          <w:rFonts w:ascii="Times New Roman" w:hAnsi="Times New Roman" w:cs="Times New Roman"/>
        </w:rPr>
        <w:t>The PTVAIM’s IIC and MLDC E cell in Collaboration of Rotaract club of ML Dahanukar college Organized an Innoventure Carnival</w:t>
      </w:r>
      <w:r>
        <w:rPr>
          <w:rFonts w:ascii="Times New Roman" w:hAnsi="Times New Roman" w:cs="Times New Roman"/>
        </w:rPr>
        <w:t xml:space="preserve"> on 15</w:t>
      </w:r>
      <w:r w:rsidRPr="00562FE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January 2024 from 11:00 AM to 2:00 PM at M. L. Dahanukar College lobby. </w:t>
      </w:r>
    </w:p>
    <w:p w14:paraId="14BBC4FD" w14:textId="77777777" w:rsidR="00562FE6" w:rsidRPr="00562FE6" w:rsidRDefault="00562FE6" w:rsidP="00562FE6">
      <w:pPr>
        <w:spacing w:line="276" w:lineRule="auto"/>
        <w:jc w:val="both"/>
        <w:rPr>
          <w:rFonts w:ascii="Times New Roman" w:hAnsi="Times New Roman" w:cs="Times New Roman"/>
          <w:bCs/>
        </w:rPr>
      </w:pPr>
    </w:p>
    <w:p w14:paraId="0280CBFF" w14:textId="6271A716" w:rsidR="00562FE6" w:rsidRPr="00562FE6" w:rsidRDefault="00562FE6" w:rsidP="00562FE6">
      <w:pPr>
        <w:spacing w:line="276" w:lineRule="auto"/>
        <w:jc w:val="both"/>
        <w:rPr>
          <w:rFonts w:ascii="Times New Roman" w:hAnsi="Times New Roman" w:cs="Times New Roman"/>
          <w:b/>
          <w:u w:val="single"/>
        </w:rPr>
      </w:pPr>
      <w:r w:rsidRPr="00562FE6">
        <w:rPr>
          <w:rFonts w:ascii="Times New Roman" w:hAnsi="Times New Roman" w:cs="Times New Roman"/>
          <w:b/>
        </w:rPr>
        <w:t>Report on</w:t>
      </w:r>
      <w:r w:rsidR="00F05411">
        <w:rPr>
          <w:rFonts w:ascii="Times New Roman" w:hAnsi="Times New Roman" w:cs="Times New Roman"/>
          <w:b/>
        </w:rPr>
        <w:t xml:space="preserve"> </w:t>
      </w:r>
      <w:r w:rsidR="00F05411" w:rsidRPr="00F05411">
        <w:rPr>
          <w:rFonts w:ascii="Times New Roman" w:hAnsi="Times New Roman" w:cs="Times New Roman"/>
          <w:b/>
        </w:rPr>
        <w:t>An Innoventure Carnival</w:t>
      </w:r>
    </w:p>
    <w:p w14:paraId="543C87C8" w14:textId="30248C15" w:rsidR="00360164" w:rsidRPr="00562FE6" w:rsidRDefault="00360164" w:rsidP="00360164">
      <w:pPr>
        <w:rPr>
          <w:rFonts w:ascii="Times New Roman" w:hAnsi="Times New Roman" w:cs="Times New Roman"/>
        </w:rPr>
      </w:pPr>
    </w:p>
    <w:p w14:paraId="2434ED41" w14:textId="3CBCEA2A" w:rsidR="00C22DE0" w:rsidRPr="00562FE6" w:rsidRDefault="00C22DE0">
      <w:pPr>
        <w:rPr>
          <w:rFonts w:ascii="Times New Roman" w:hAnsi="Times New Roman" w:cs="Times New Roman"/>
        </w:rPr>
      </w:pPr>
      <w:r w:rsidRPr="00562FE6">
        <w:rPr>
          <w:rFonts w:ascii="Times New Roman" w:hAnsi="Times New Roman" w:cs="Times New Roman"/>
          <w:b/>
          <w:bCs/>
        </w:rPr>
        <w:t xml:space="preserve">The E cell in Collaboration of Rotaract club of ML Dahanukar college </w:t>
      </w:r>
      <w:r w:rsidR="00CD5570" w:rsidRPr="00562FE6">
        <w:rPr>
          <w:rFonts w:ascii="Times New Roman" w:hAnsi="Times New Roman" w:cs="Times New Roman"/>
          <w:b/>
          <w:bCs/>
        </w:rPr>
        <w:t>Organized</w:t>
      </w:r>
      <w:r w:rsidRPr="00562FE6">
        <w:rPr>
          <w:rFonts w:ascii="Times New Roman" w:hAnsi="Times New Roman" w:cs="Times New Roman"/>
          <w:b/>
          <w:bCs/>
        </w:rPr>
        <w:t xml:space="preserve"> an Innoventure Carnival</w:t>
      </w:r>
      <w:r w:rsidRPr="00562FE6">
        <w:rPr>
          <w:rFonts w:ascii="Times New Roman" w:hAnsi="Times New Roman" w:cs="Times New Roman"/>
        </w:rPr>
        <w:t xml:space="preserve">. The carnival was filled with excitement and fun. We had a variety of carnival games that kept everyone entertained throughout the event. One of the popular games </w:t>
      </w:r>
      <w:r w:rsidR="00F05411" w:rsidRPr="00562FE6">
        <w:rPr>
          <w:rFonts w:ascii="Times New Roman" w:hAnsi="Times New Roman" w:cs="Times New Roman"/>
        </w:rPr>
        <w:t>was the</w:t>
      </w:r>
      <w:r w:rsidRPr="00562FE6">
        <w:rPr>
          <w:rFonts w:ascii="Times New Roman" w:hAnsi="Times New Roman" w:cs="Times New Roman"/>
        </w:rPr>
        <w:t xml:space="preserve"> Flip the Bottle with  Tic Tac Toe” game . It was a huge hit! Participants had a blast flipping bottles and trying to land them upright on the rice tic-tac-toe grid. It was a unique and engaging game that kept everyone entertained. Another hit game was a guessing game where participants had to guess the color based on the given word. It was a challenging and engaging game that had everyone thinking.</w:t>
      </w:r>
    </w:p>
    <w:p w14:paraId="5B9F27C3" w14:textId="69ACBAE1" w:rsidR="00C22DE0" w:rsidRPr="00562FE6" w:rsidRDefault="00C22DE0">
      <w:pPr>
        <w:rPr>
          <w:rFonts w:ascii="Times New Roman" w:hAnsi="Times New Roman" w:cs="Times New Roman"/>
        </w:rPr>
      </w:pPr>
      <w:r w:rsidRPr="00562FE6">
        <w:rPr>
          <w:rFonts w:ascii="Times New Roman" w:hAnsi="Times New Roman" w:cs="Times New Roman"/>
        </w:rPr>
        <w:t>Another game that drew a lot of attention was a ball tossing game. Participants had to toss balls into glasses to win prizes. It was a test of skill and accuracy, and everyone had a great time trying to hit the target.</w:t>
      </w:r>
      <w:r w:rsidR="00D156EB" w:rsidRPr="00562FE6">
        <w:rPr>
          <w:rFonts w:ascii="Times New Roman" w:hAnsi="Times New Roman" w:cs="Times New Roman"/>
        </w:rPr>
        <w:t xml:space="preserve"> </w:t>
      </w:r>
      <w:r w:rsidRPr="00562FE6">
        <w:rPr>
          <w:rFonts w:ascii="Times New Roman" w:hAnsi="Times New Roman" w:cs="Times New Roman"/>
        </w:rPr>
        <w:t>There was also a game that tested participants’ knowledge of market trends and statistics. It was an interactive and educational game that sparked interesting discussions among the participants</w:t>
      </w:r>
      <w:r w:rsidR="00CD5570" w:rsidRPr="00562FE6">
        <w:rPr>
          <w:rFonts w:ascii="Times New Roman" w:hAnsi="Times New Roman" w:cs="Times New Roman"/>
        </w:rPr>
        <w:t xml:space="preserve">. </w:t>
      </w:r>
    </w:p>
    <w:p w14:paraId="118B9068" w14:textId="13CA057C" w:rsidR="00C22DE0" w:rsidRPr="00562FE6" w:rsidRDefault="00C22DE0">
      <w:pPr>
        <w:rPr>
          <w:rFonts w:ascii="Times New Roman" w:hAnsi="Times New Roman" w:cs="Times New Roman"/>
        </w:rPr>
      </w:pPr>
      <w:r w:rsidRPr="00562FE6">
        <w:rPr>
          <w:rFonts w:ascii="Times New Roman" w:hAnsi="Times New Roman" w:cs="Times New Roman"/>
        </w:rPr>
        <w:lastRenderedPageBreak/>
        <w:t xml:space="preserve">We also had a fast-paced game where participants had to guess words based on clues given by their teammates. It was a hilarious and competitive game that brought out everyone’s quick thinking and </w:t>
      </w:r>
      <w:r w:rsidR="00D156EB" w:rsidRPr="00562FE6">
        <w:rPr>
          <w:rFonts w:ascii="Times New Roman" w:hAnsi="Times New Roman" w:cs="Times New Roman"/>
        </w:rPr>
        <w:t>creativity. Another</w:t>
      </w:r>
      <w:r w:rsidRPr="00562FE6">
        <w:rPr>
          <w:rFonts w:ascii="Times New Roman" w:hAnsi="Times New Roman" w:cs="Times New Roman"/>
        </w:rPr>
        <w:t xml:space="preserve"> game combined with music and language. Participants had to identify popular Hindi songs based on English lyrics. </w:t>
      </w:r>
      <w:r w:rsidR="00D156EB" w:rsidRPr="00562FE6">
        <w:rPr>
          <w:rFonts w:ascii="Times New Roman" w:hAnsi="Times New Roman" w:cs="Times New Roman"/>
        </w:rPr>
        <w:t>There</w:t>
      </w:r>
      <w:r w:rsidRPr="00562FE6">
        <w:rPr>
          <w:rFonts w:ascii="Times New Roman" w:hAnsi="Times New Roman" w:cs="Times New Roman"/>
        </w:rPr>
        <w:t xml:space="preserve"> was a game that encouraged participants to showcase their skills and talents by creating a portfolio. It was a great opportunity for self-expression and self-reflection.</w:t>
      </w:r>
    </w:p>
    <w:p w14:paraId="3AA4BE92" w14:textId="05536DB8" w:rsidR="00C22DE0" w:rsidRPr="00562FE6" w:rsidRDefault="00C22DE0">
      <w:pPr>
        <w:rPr>
          <w:rFonts w:ascii="Times New Roman" w:hAnsi="Times New Roman" w:cs="Times New Roman"/>
        </w:rPr>
      </w:pPr>
      <w:r w:rsidRPr="00562FE6">
        <w:rPr>
          <w:rFonts w:ascii="Times New Roman" w:hAnsi="Times New Roman" w:cs="Times New Roman"/>
        </w:rPr>
        <w:t xml:space="preserve">We also had a classic game of skill and strategy where participants had to carefully remove blocks from a tower without causing it to collapse. It was a nerve-wracking and exciting game that tested participants’ steadiness and </w:t>
      </w:r>
      <w:r w:rsidR="00B8322E" w:rsidRPr="00562FE6">
        <w:rPr>
          <w:rFonts w:ascii="Times New Roman" w:hAnsi="Times New Roman" w:cs="Times New Roman"/>
        </w:rPr>
        <w:t>focus. Lastly</w:t>
      </w:r>
      <w:r w:rsidRPr="00562FE6">
        <w:rPr>
          <w:rFonts w:ascii="Times New Roman" w:hAnsi="Times New Roman" w:cs="Times New Roman"/>
        </w:rPr>
        <w:t>, there was a game that challenged participants to identify popular dance moves from different songs. It was a lively and energetic game that got everyone grooving and cheering.</w:t>
      </w:r>
    </w:p>
    <w:p w14:paraId="5D2FCB37" w14:textId="77777777" w:rsidR="00C22DE0" w:rsidRPr="00562FE6" w:rsidRDefault="00C22DE0">
      <w:pPr>
        <w:rPr>
          <w:rFonts w:ascii="Times New Roman" w:hAnsi="Times New Roman" w:cs="Times New Roman"/>
        </w:rPr>
      </w:pPr>
      <w:r w:rsidRPr="00562FE6">
        <w:rPr>
          <w:rFonts w:ascii="Times New Roman" w:hAnsi="Times New Roman" w:cs="Times New Roman"/>
        </w:rPr>
        <w:t>Overall, the Innoventure Carnival was a huge success. The students did an incredible job coordinating and running the stalls, creating an engaging and enjoyable experience for everyone.</w:t>
      </w:r>
    </w:p>
    <w:p w14:paraId="0FACCBEB" w14:textId="0C2F070F" w:rsidR="00795A6F" w:rsidRDefault="00795A6F">
      <w:pPr>
        <w:rPr>
          <w:rFonts w:ascii="Times New Roman" w:hAnsi="Times New Roman" w:cs="Times New Roman"/>
        </w:rPr>
      </w:pPr>
    </w:p>
    <w:p w14:paraId="55D01F6D" w14:textId="38E47FBB" w:rsidR="00B75E0A" w:rsidRPr="00562FE6" w:rsidRDefault="00B75E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******************************************************************************</w:t>
      </w:r>
    </w:p>
    <w:sectPr w:rsidR="00B75E0A" w:rsidRPr="00562FE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E7939" w14:textId="77777777" w:rsidR="00667BC9" w:rsidRDefault="00667BC9" w:rsidP="00562FE6">
      <w:pPr>
        <w:spacing w:after="0" w:line="240" w:lineRule="auto"/>
      </w:pPr>
      <w:r>
        <w:separator/>
      </w:r>
    </w:p>
  </w:endnote>
  <w:endnote w:type="continuationSeparator" w:id="0">
    <w:p w14:paraId="55C8207F" w14:textId="77777777" w:rsidR="00667BC9" w:rsidRDefault="00667BC9" w:rsidP="00562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BB1C8" w14:textId="62002218" w:rsidR="00A1444E" w:rsidRDefault="00A1444E">
    <w:pPr>
      <w:pStyle w:val="Foo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E99B82B" wp14:editId="6F9A5C8E">
          <wp:simplePos x="0" y="0"/>
          <wp:positionH relativeFrom="column">
            <wp:posOffset>3362325</wp:posOffset>
          </wp:positionH>
          <wp:positionV relativeFrom="paragraph">
            <wp:posOffset>-857250</wp:posOffset>
          </wp:positionV>
          <wp:extent cx="3371850" cy="1634390"/>
          <wp:effectExtent l="0" t="0" r="0" b="4445"/>
          <wp:wrapNone/>
          <wp:docPr id="5443788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850" cy="1634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A49C2" w14:textId="77777777" w:rsidR="00667BC9" w:rsidRDefault="00667BC9" w:rsidP="00562FE6">
      <w:pPr>
        <w:spacing w:after="0" w:line="240" w:lineRule="auto"/>
      </w:pPr>
      <w:r>
        <w:separator/>
      </w:r>
    </w:p>
  </w:footnote>
  <w:footnote w:type="continuationSeparator" w:id="0">
    <w:p w14:paraId="03EFD45A" w14:textId="77777777" w:rsidR="00667BC9" w:rsidRDefault="00667BC9" w:rsidP="00562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45B6" w14:textId="226788A1" w:rsidR="00562FE6" w:rsidRDefault="00562FE6">
    <w:pPr>
      <w:pStyle w:val="Header"/>
    </w:pPr>
    <w:r>
      <w:rPr>
        <w:noProof/>
        <w:lang w:eastAsia="en-IN"/>
      </w:rPr>
      <w:drawing>
        <wp:anchor distT="0" distB="0" distL="114300" distR="114300" simplePos="0" relativeHeight="251660288" behindDoc="0" locked="0" layoutInCell="1" allowOverlap="1" wp14:anchorId="2B9BA60D" wp14:editId="397AC0DA">
          <wp:simplePos x="0" y="0"/>
          <wp:positionH relativeFrom="column">
            <wp:posOffset>-57150</wp:posOffset>
          </wp:positionH>
          <wp:positionV relativeFrom="paragraph">
            <wp:posOffset>-352425</wp:posOffset>
          </wp:positionV>
          <wp:extent cx="2029460" cy="714375"/>
          <wp:effectExtent l="0" t="0" r="8890" b="9525"/>
          <wp:wrapNone/>
          <wp:docPr id="1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lose-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9460" cy="71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IN"/>
      </w:rPr>
      <w:drawing>
        <wp:anchor distT="0" distB="0" distL="114300" distR="114300" simplePos="0" relativeHeight="251659264" behindDoc="0" locked="0" layoutInCell="1" allowOverlap="1" wp14:anchorId="1E0DBC95" wp14:editId="569E0285">
          <wp:simplePos x="0" y="0"/>
          <wp:positionH relativeFrom="column">
            <wp:posOffset>4638040</wp:posOffset>
          </wp:positionH>
          <wp:positionV relativeFrom="paragraph">
            <wp:posOffset>-285750</wp:posOffset>
          </wp:positionV>
          <wp:extent cx="1865933" cy="638175"/>
          <wp:effectExtent l="0" t="0" r="1270" b="0"/>
          <wp:wrapNone/>
          <wp:docPr id="2" name="Picture 2" descr="A logo with blue and yellow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logo with blue and yellow text&#10;&#10;Description automatically generated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62" t="16095" r="9105" b="22241"/>
                  <a:stretch/>
                </pic:blipFill>
                <pic:spPr bwMode="auto">
                  <a:xfrm>
                    <a:off x="0" y="0"/>
                    <a:ext cx="1865933" cy="6381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562E1"/>
    <w:multiLevelType w:val="hybridMultilevel"/>
    <w:tmpl w:val="4E6883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84488E"/>
    <w:multiLevelType w:val="hybridMultilevel"/>
    <w:tmpl w:val="4A9E26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439667">
    <w:abstractNumId w:val="1"/>
  </w:num>
  <w:num w:numId="2" w16cid:durableId="139435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A6F"/>
    <w:rsid w:val="0020288F"/>
    <w:rsid w:val="00285080"/>
    <w:rsid w:val="00332031"/>
    <w:rsid w:val="00360164"/>
    <w:rsid w:val="00372E59"/>
    <w:rsid w:val="00411420"/>
    <w:rsid w:val="00543D61"/>
    <w:rsid w:val="00562FE6"/>
    <w:rsid w:val="006314CD"/>
    <w:rsid w:val="00667BC9"/>
    <w:rsid w:val="00693F0E"/>
    <w:rsid w:val="00795A6F"/>
    <w:rsid w:val="007E38AA"/>
    <w:rsid w:val="007E4693"/>
    <w:rsid w:val="00871DFD"/>
    <w:rsid w:val="008E00AD"/>
    <w:rsid w:val="0097550D"/>
    <w:rsid w:val="00990DC0"/>
    <w:rsid w:val="009E26F6"/>
    <w:rsid w:val="00A1444E"/>
    <w:rsid w:val="00A6277E"/>
    <w:rsid w:val="00B10E5B"/>
    <w:rsid w:val="00B22BF4"/>
    <w:rsid w:val="00B75E0A"/>
    <w:rsid w:val="00B8322E"/>
    <w:rsid w:val="00BB3F6E"/>
    <w:rsid w:val="00BE6ECA"/>
    <w:rsid w:val="00C22DE0"/>
    <w:rsid w:val="00C44171"/>
    <w:rsid w:val="00C81C5C"/>
    <w:rsid w:val="00CA1BF5"/>
    <w:rsid w:val="00CB60BF"/>
    <w:rsid w:val="00CD5570"/>
    <w:rsid w:val="00D156EB"/>
    <w:rsid w:val="00E07EE2"/>
    <w:rsid w:val="00F05411"/>
    <w:rsid w:val="00F95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7BF78"/>
  <w15:chartTrackingRefBased/>
  <w15:docId w15:val="{FD930DB7-9DC1-704B-B77C-62263FA35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5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A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A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A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A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A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A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A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A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A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A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A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A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A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A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795A6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2F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FE6"/>
  </w:style>
  <w:style w:type="paragraph" w:styleId="Footer">
    <w:name w:val="footer"/>
    <w:basedOn w:val="Normal"/>
    <w:link w:val="FooterChar"/>
    <w:uiPriority w:val="99"/>
    <w:unhideWhenUsed/>
    <w:rsid w:val="00562F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34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shaikhtaiba2005@gmail.com</dc:creator>
  <cp:keywords/>
  <dc:description/>
  <cp:lastModifiedBy>PTVAIM's COEI</cp:lastModifiedBy>
  <cp:revision>13</cp:revision>
  <cp:lastPrinted>2025-01-13T05:58:00Z</cp:lastPrinted>
  <dcterms:created xsi:type="dcterms:W3CDTF">2024-01-17T08:25:00Z</dcterms:created>
  <dcterms:modified xsi:type="dcterms:W3CDTF">2025-01-13T05:58:00Z</dcterms:modified>
</cp:coreProperties>
</file>