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D916F2" w14:textId="3BBBDE6F" w:rsidR="00AF125C" w:rsidRPr="00AF125C" w:rsidRDefault="00AF125C" w:rsidP="00AF125C">
      <w:pPr>
        <w:spacing w:line="276" w:lineRule="auto"/>
        <w:ind w:left="-284"/>
        <w:jc w:val="both"/>
        <w:rPr>
          <w:rFonts w:ascii="Times New Roman" w:hAnsi="Times New Roman" w:cs="Times New Roman"/>
          <w:b/>
          <w:bCs/>
          <w:sz w:val="28"/>
          <w:szCs w:val="28"/>
        </w:rPr>
      </w:pPr>
      <w:r w:rsidRPr="00AF125C">
        <w:rPr>
          <w:rFonts w:ascii="Times New Roman" w:hAnsi="Times New Roman" w:cs="Times New Roman"/>
          <w:b/>
          <w:bCs/>
          <w:sz w:val="28"/>
          <w:szCs w:val="28"/>
        </w:rPr>
        <w:t>Demo Day - Government Document Preparation Camp</w:t>
      </w:r>
    </w:p>
    <w:p w14:paraId="42FC12D2" w14:textId="77777777" w:rsidR="00AF125C" w:rsidRDefault="00AF125C" w:rsidP="00AF125C">
      <w:pPr>
        <w:spacing w:line="276" w:lineRule="auto"/>
        <w:ind w:left="-284"/>
        <w:jc w:val="both"/>
        <w:rPr>
          <w:rFonts w:ascii="Times New Roman" w:hAnsi="Times New Roman" w:cs="Times New Roman"/>
          <w:b/>
          <w:bCs/>
          <w:sz w:val="24"/>
          <w:szCs w:val="24"/>
        </w:rPr>
      </w:pPr>
    </w:p>
    <w:p w14:paraId="61AFCFA0" w14:textId="618EEBE1" w:rsidR="00081211" w:rsidRDefault="00081211" w:rsidP="006D3FF9">
      <w:pPr>
        <w:spacing w:after="0" w:line="240" w:lineRule="auto"/>
        <w:ind w:left="-284"/>
        <w:jc w:val="both"/>
        <w:rPr>
          <w:rFonts w:ascii="Times New Roman" w:hAnsi="Times New Roman" w:cs="Times New Roman"/>
          <w:b/>
          <w:bCs/>
          <w:sz w:val="24"/>
          <w:szCs w:val="24"/>
        </w:rPr>
      </w:pPr>
      <w:r w:rsidRPr="00AF125C">
        <w:rPr>
          <w:rFonts w:ascii="Times New Roman" w:hAnsi="Times New Roman" w:cs="Times New Roman"/>
          <w:b/>
          <w:bCs/>
          <w:sz w:val="24"/>
          <w:szCs w:val="24"/>
        </w:rPr>
        <w:t xml:space="preserve">Objective: </w:t>
      </w:r>
    </w:p>
    <w:p w14:paraId="1D89732D" w14:textId="77777777" w:rsidR="006D3FF9" w:rsidRPr="00AF125C" w:rsidRDefault="006D3FF9" w:rsidP="006D3FF9">
      <w:pPr>
        <w:spacing w:after="0" w:line="240" w:lineRule="auto"/>
        <w:ind w:left="-284"/>
        <w:jc w:val="both"/>
        <w:rPr>
          <w:rFonts w:ascii="Times New Roman" w:hAnsi="Times New Roman" w:cs="Times New Roman"/>
          <w:b/>
          <w:bCs/>
          <w:sz w:val="24"/>
          <w:szCs w:val="24"/>
        </w:rPr>
      </w:pPr>
    </w:p>
    <w:p w14:paraId="3035058D" w14:textId="6C83D6A2" w:rsidR="00AF125C" w:rsidRPr="006D3FF9" w:rsidRDefault="00AF125C" w:rsidP="006D3FF9">
      <w:pPr>
        <w:pStyle w:val="ListParagraph"/>
        <w:numPr>
          <w:ilvl w:val="0"/>
          <w:numId w:val="6"/>
        </w:numPr>
        <w:spacing w:after="0" w:line="240" w:lineRule="auto"/>
        <w:ind w:left="0"/>
        <w:jc w:val="both"/>
        <w:rPr>
          <w:rFonts w:ascii="Times New Roman" w:hAnsi="Times New Roman" w:cs="Times New Roman"/>
          <w:sz w:val="24"/>
          <w:szCs w:val="24"/>
        </w:rPr>
      </w:pPr>
      <w:r w:rsidRPr="006D3FF9">
        <w:rPr>
          <w:rFonts w:ascii="Times New Roman" w:hAnsi="Times New Roman" w:cs="Times New Roman"/>
          <w:sz w:val="24"/>
          <w:szCs w:val="24"/>
        </w:rPr>
        <w:t>To integrate educational objectives with community service, enhancing real-world learning and entrepreneurial skills for students.</w:t>
      </w:r>
    </w:p>
    <w:p w14:paraId="724DF18D" w14:textId="2A523E84" w:rsidR="00AF125C" w:rsidRPr="006D3FF9" w:rsidRDefault="00AF125C" w:rsidP="006D3FF9">
      <w:pPr>
        <w:pStyle w:val="ListParagraph"/>
        <w:numPr>
          <w:ilvl w:val="0"/>
          <w:numId w:val="6"/>
        </w:numPr>
        <w:spacing w:after="0" w:line="240" w:lineRule="auto"/>
        <w:ind w:left="0"/>
        <w:jc w:val="both"/>
        <w:rPr>
          <w:rFonts w:ascii="Times New Roman" w:hAnsi="Times New Roman" w:cs="Times New Roman"/>
          <w:sz w:val="24"/>
          <w:szCs w:val="24"/>
        </w:rPr>
      </w:pPr>
      <w:r w:rsidRPr="006D3FF9">
        <w:rPr>
          <w:rFonts w:ascii="Times New Roman" w:hAnsi="Times New Roman" w:cs="Times New Roman"/>
          <w:sz w:val="24"/>
          <w:szCs w:val="24"/>
        </w:rPr>
        <w:t>To provide essential government document preparation services to the community through a hands-on camp.</w:t>
      </w:r>
    </w:p>
    <w:p w14:paraId="3338AEE0" w14:textId="77777777" w:rsidR="00AF125C" w:rsidRPr="006D3FF9" w:rsidRDefault="00AF125C" w:rsidP="006D3FF9">
      <w:pPr>
        <w:pStyle w:val="ListParagraph"/>
        <w:numPr>
          <w:ilvl w:val="0"/>
          <w:numId w:val="6"/>
        </w:numPr>
        <w:spacing w:after="0" w:line="240" w:lineRule="auto"/>
        <w:ind w:left="0"/>
        <w:jc w:val="both"/>
        <w:rPr>
          <w:rFonts w:ascii="Times New Roman" w:hAnsi="Times New Roman" w:cs="Times New Roman"/>
          <w:sz w:val="24"/>
          <w:szCs w:val="24"/>
        </w:rPr>
      </w:pPr>
      <w:r w:rsidRPr="006D3FF9">
        <w:rPr>
          <w:rFonts w:ascii="Times New Roman" w:hAnsi="Times New Roman" w:cs="Times New Roman"/>
          <w:sz w:val="24"/>
          <w:szCs w:val="24"/>
        </w:rPr>
        <w:t>To offer practical experience in document registration and validation for students and attendees.</w:t>
      </w:r>
    </w:p>
    <w:p w14:paraId="1B9295F0" w14:textId="77777777" w:rsidR="00AF125C" w:rsidRDefault="00AF125C" w:rsidP="00AF125C">
      <w:pPr>
        <w:spacing w:line="276" w:lineRule="auto"/>
        <w:jc w:val="both"/>
        <w:rPr>
          <w:rFonts w:ascii="Times New Roman" w:hAnsi="Times New Roman" w:cs="Times New Roman"/>
          <w:b/>
          <w:bCs/>
          <w:sz w:val="24"/>
          <w:szCs w:val="24"/>
        </w:rPr>
      </w:pPr>
    </w:p>
    <w:p w14:paraId="0444C599" w14:textId="729A1132" w:rsidR="00081211" w:rsidRPr="00AF125C" w:rsidRDefault="00081211" w:rsidP="006D3FF9">
      <w:pPr>
        <w:spacing w:after="0" w:line="240" w:lineRule="auto"/>
        <w:ind w:left="-284"/>
        <w:jc w:val="both"/>
        <w:rPr>
          <w:rFonts w:ascii="Times New Roman" w:hAnsi="Times New Roman" w:cs="Times New Roman"/>
          <w:b/>
          <w:bCs/>
          <w:sz w:val="24"/>
          <w:szCs w:val="24"/>
        </w:rPr>
      </w:pPr>
      <w:r w:rsidRPr="00AF125C">
        <w:rPr>
          <w:rFonts w:ascii="Times New Roman" w:hAnsi="Times New Roman" w:cs="Times New Roman"/>
          <w:b/>
          <w:bCs/>
          <w:sz w:val="24"/>
          <w:szCs w:val="24"/>
        </w:rPr>
        <w:t xml:space="preserve">Benefit: </w:t>
      </w:r>
    </w:p>
    <w:p w14:paraId="68B5E702" w14:textId="77777777" w:rsidR="00AF125C" w:rsidRPr="00AF125C" w:rsidRDefault="00AF125C" w:rsidP="006D3FF9">
      <w:pPr>
        <w:numPr>
          <w:ilvl w:val="0"/>
          <w:numId w:val="4"/>
        </w:numPr>
        <w:spacing w:before="100" w:beforeAutospacing="1" w:after="0" w:line="240" w:lineRule="auto"/>
        <w:ind w:left="0"/>
        <w:jc w:val="both"/>
        <w:rPr>
          <w:rFonts w:ascii="Times New Roman" w:eastAsia="Times New Roman" w:hAnsi="Times New Roman" w:cs="Times New Roman"/>
          <w:kern w:val="0"/>
          <w:sz w:val="24"/>
          <w:szCs w:val="24"/>
          <w:lang w:val="en-IN" w:eastAsia="en-IN"/>
          <w14:ligatures w14:val="none"/>
        </w:rPr>
      </w:pPr>
      <w:r w:rsidRPr="00AF125C">
        <w:rPr>
          <w:rFonts w:ascii="Times New Roman" w:eastAsia="Times New Roman" w:hAnsi="Times New Roman" w:cs="Times New Roman"/>
          <w:kern w:val="0"/>
          <w:sz w:val="24"/>
          <w:szCs w:val="24"/>
          <w:lang w:val="en-IN" w:eastAsia="en-IN"/>
          <w14:ligatures w14:val="none"/>
        </w:rPr>
        <w:t>Improved community access to essential government document services.</w:t>
      </w:r>
    </w:p>
    <w:p w14:paraId="256C3216" w14:textId="77777777" w:rsidR="00AF125C" w:rsidRPr="00AF125C" w:rsidRDefault="00AF125C" w:rsidP="006D3FF9">
      <w:pPr>
        <w:numPr>
          <w:ilvl w:val="0"/>
          <w:numId w:val="4"/>
        </w:numPr>
        <w:spacing w:before="100" w:beforeAutospacing="1" w:after="0" w:line="240" w:lineRule="auto"/>
        <w:ind w:left="0"/>
        <w:jc w:val="both"/>
        <w:rPr>
          <w:rFonts w:ascii="Times New Roman" w:eastAsia="Times New Roman" w:hAnsi="Times New Roman" w:cs="Times New Roman"/>
          <w:kern w:val="0"/>
          <w:sz w:val="24"/>
          <w:szCs w:val="24"/>
          <w:lang w:val="en-IN" w:eastAsia="en-IN"/>
          <w14:ligatures w14:val="none"/>
        </w:rPr>
      </w:pPr>
      <w:r w:rsidRPr="00AF125C">
        <w:rPr>
          <w:rFonts w:ascii="Times New Roman" w:eastAsia="Times New Roman" w:hAnsi="Times New Roman" w:cs="Times New Roman"/>
          <w:kern w:val="0"/>
          <w:sz w:val="24"/>
          <w:szCs w:val="24"/>
          <w:lang w:val="en-IN" w:eastAsia="en-IN"/>
          <w14:ligatures w14:val="none"/>
        </w:rPr>
        <w:t>Provided practical, hands-on learning experience for students.</w:t>
      </w:r>
    </w:p>
    <w:p w14:paraId="2C60BD1D" w14:textId="36B6B234" w:rsidR="00AF125C" w:rsidRPr="00AF125C" w:rsidRDefault="00AF125C" w:rsidP="006D3FF9">
      <w:pPr>
        <w:numPr>
          <w:ilvl w:val="0"/>
          <w:numId w:val="4"/>
        </w:numPr>
        <w:spacing w:before="100" w:beforeAutospacing="1" w:after="0" w:line="240" w:lineRule="auto"/>
        <w:ind w:left="0"/>
        <w:jc w:val="both"/>
        <w:rPr>
          <w:rFonts w:ascii="Times New Roman" w:eastAsia="Times New Roman" w:hAnsi="Times New Roman" w:cs="Times New Roman"/>
          <w:kern w:val="0"/>
          <w:sz w:val="24"/>
          <w:szCs w:val="24"/>
          <w:lang w:val="en-IN" w:eastAsia="en-IN"/>
          <w14:ligatures w14:val="none"/>
        </w:rPr>
      </w:pPr>
      <w:r w:rsidRPr="00AF125C">
        <w:rPr>
          <w:rFonts w:ascii="Times New Roman" w:eastAsia="Times New Roman" w:hAnsi="Times New Roman" w:cs="Times New Roman"/>
          <w:kern w:val="0"/>
          <w:sz w:val="24"/>
          <w:szCs w:val="24"/>
          <w:lang w:val="en-IN" w:eastAsia="en-IN"/>
          <w14:ligatures w14:val="none"/>
        </w:rPr>
        <w:t>Strengthened the relationship between PTVAIM and the local community.</w:t>
      </w:r>
    </w:p>
    <w:p w14:paraId="70B6E05C" w14:textId="77777777" w:rsidR="006D3FF9" w:rsidRDefault="006D3FF9" w:rsidP="00AF125C">
      <w:pPr>
        <w:spacing w:line="276" w:lineRule="auto"/>
        <w:ind w:left="-284"/>
        <w:jc w:val="both"/>
        <w:rPr>
          <w:rFonts w:ascii="Times New Roman" w:hAnsi="Times New Roman" w:cs="Times New Roman"/>
          <w:b/>
          <w:bCs/>
          <w:sz w:val="24"/>
          <w:szCs w:val="24"/>
        </w:rPr>
      </w:pPr>
    </w:p>
    <w:p w14:paraId="4983A1B7" w14:textId="3FDBDCEA" w:rsidR="00081211" w:rsidRPr="00AF125C" w:rsidRDefault="00081211" w:rsidP="00AF125C">
      <w:pPr>
        <w:spacing w:line="276" w:lineRule="auto"/>
        <w:ind w:left="-284"/>
        <w:jc w:val="both"/>
        <w:rPr>
          <w:rFonts w:ascii="Times New Roman" w:hAnsi="Times New Roman" w:cs="Times New Roman"/>
          <w:sz w:val="24"/>
          <w:szCs w:val="24"/>
        </w:rPr>
      </w:pPr>
      <w:r w:rsidRPr="00AF125C">
        <w:rPr>
          <w:rFonts w:ascii="Times New Roman" w:hAnsi="Times New Roman" w:cs="Times New Roman"/>
          <w:b/>
          <w:bCs/>
          <w:sz w:val="24"/>
          <w:szCs w:val="24"/>
        </w:rPr>
        <w:t>Description:</w:t>
      </w:r>
      <w:r w:rsidRPr="00AF125C">
        <w:rPr>
          <w:rFonts w:ascii="Times New Roman" w:hAnsi="Times New Roman" w:cs="Times New Roman"/>
          <w:sz w:val="24"/>
          <w:szCs w:val="24"/>
        </w:rPr>
        <w:t xml:space="preserve"> </w:t>
      </w:r>
      <w:r w:rsidR="00AF125C" w:rsidRPr="00AF125C">
        <w:rPr>
          <w:rFonts w:ascii="Times New Roman" w:hAnsi="Times New Roman" w:cs="Times New Roman"/>
          <w:sz w:val="24"/>
          <w:szCs w:val="24"/>
        </w:rPr>
        <w:t>PTVAIM's Centre of Entrepreneurship &amp; Innovation (COEI), with the support of Ms. Vishakha Kamble, an MBA-IEV Semester IV student, and in collaboration with Janadhar Foundation, organized a Government Document Preparation Camp from May 12 to May 14,2024.</w:t>
      </w:r>
    </w:p>
    <w:p w14:paraId="5ECCD1D0" w14:textId="77777777" w:rsidR="00AF125C" w:rsidRDefault="00AF125C" w:rsidP="006D3FF9">
      <w:pPr>
        <w:spacing w:line="276" w:lineRule="auto"/>
        <w:jc w:val="both"/>
        <w:rPr>
          <w:rFonts w:ascii="Times New Roman" w:hAnsi="Times New Roman" w:cs="Times New Roman"/>
          <w:b/>
          <w:bCs/>
          <w:sz w:val="24"/>
          <w:szCs w:val="24"/>
        </w:rPr>
      </w:pPr>
    </w:p>
    <w:p w14:paraId="147C3147" w14:textId="29D4ABBA" w:rsidR="00AF125C" w:rsidRPr="00AF125C" w:rsidRDefault="00AF125C" w:rsidP="00AF125C">
      <w:pPr>
        <w:spacing w:line="276" w:lineRule="auto"/>
        <w:ind w:left="-284"/>
        <w:jc w:val="both"/>
        <w:rPr>
          <w:rFonts w:ascii="Times New Roman" w:hAnsi="Times New Roman" w:cs="Times New Roman"/>
          <w:b/>
          <w:bCs/>
          <w:sz w:val="24"/>
          <w:szCs w:val="24"/>
        </w:rPr>
      </w:pPr>
      <w:r w:rsidRPr="00AF125C">
        <w:rPr>
          <w:rFonts w:ascii="Times New Roman" w:hAnsi="Times New Roman" w:cs="Times New Roman"/>
          <w:b/>
          <w:bCs/>
          <w:sz w:val="24"/>
          <w:szCs w:val="24"/>
        </w:rPr>
        <w:t>Report on Demo Day - Government Document Preparation Camp</w:t>
      </w:r>
    </w:p>
    <w:p w14:paraId="259561CB" w14:textId="2AD9094C" w:rsidR="00AF125C" w:rsidRPr="00AF125C" w:rsidRDefault="00AF125C" w:rsidP="00AF125C">
      <w:pPr>
        <w:spacing w:line="276" w:lineRule="auto"/>
        <w:ind w:left="-284"/>
        <w:jc w:val="both"/>
        <w:rPr>
          <w:rFonts w:ascii="Times New Roman" w:hAnsi="Times New Roman" w:cs="Times New Roman"/>
          <w:sz w:val="24"/>
          <w:szCs w:val="24"/>
        </w:rPr>
      </w:pPr>
      <w:r w:rsidRPr="00AF125C">
        <w:rPr>
          <w:rFonts w:ascii="Times New Roman" w:hAnsi="Times New Roman" w:cs="Times New Roman"/>
          <w:sz w:val="24"/>
          <w:szCs w:val="24"/>
        </w:rPr>
        <w:t>PTVAIM's Centre of Entrepreneurship &amp; Innovation (COEI), with the support of Ms. Vishakha Kamble, an MBA-IEV Semester IV student, and in collaboration with Janadhar Foundation, organized a Government Document Preparation Camp from May 12 to May 14. The camp was held at PTVA’s Institute of Management and provided services for creating and registering essential documents, including PAN cards, domicile certificates, employment cards, income certificates, marriage certificates, and NCL income certificates.</w:t>
      </w:r>
    </w:p>
    <w:p w14:paraId="68399D60" w14:textId="6ED56596" w:rsidR="000A080B" w:rsidRPr="00AF125C" w:rsidRDefault="00AF125C" w:rsidP="00AF125C">
      <w:pPr>
        <w:spacing w:line="276" w:lineRule="auto"/>
        <w:ind w:left="-284"/>
        <w:jc w:val="both"/>
        <w:rPr>
          <w:rFonts w:ascii="Times New Roman" w:hAnsi="Times New Roman" w:cs="Times New Roman"/>
          <w:sz w:val="24"/>
          <w:szCs w:val="24"/>
        </w:rPr>
      </w:pPr>
      <w:r w:rsidRPr="00AF125C">
        <w:rPr>
          <w:rFonts w:ascii="Times New Roman" w:hAnsi="Times New Roman" w:cs="Times New Roman"/>
          <w:sz w:val="24"/>
          <w:szCs w:val="24"/>
        </w:rPr>
        <w:t>The camp saw a participation of around 50 individuals who were guided through practical demonstrations of document preparation. This event was also part of Vishakha Kamble’s Semester IV examination project, giving her the opportunity to validate her business ideas while offering valuable services to the community. The successful execution of the camp highlighted the role of educational institutions in addressing community needs and providing real-world experience for students, fostering a deeper understanding of public service processes and entrepreneurial skills.</w:t>
      </w:r>
    </w:p>
    <w:p w14:paraId="167A82C4" w14:textId="2E0B7A90" w:rsidR="00081211" w:rsidRPr="00AF125C" w:rsidRDefault="00081211" w:rsidP="00AF125C">
      <w:pPr>
        <w:spacing w:line="276" w:lineRule="auto"/>
        <w:ind w:left="-284"/>
        <w:jc w:val="both"/>
        <w:rPr>
          <w:rFonts w:ascii="Times New Roman" w:hAnsi="Times New Roman" w:cs="Times New Roman"/>
          <w:sz w:val="24"/>
          <w:szCs w:val="24"/>
        </w:rPr>
      </w:pPr>
    </w:p>
    <w:p w14:paraId="27AD2984" w14:textId="7636A7EA" w:rsidR="00081211" w:rsidRPr="00AF125C" w:rsidRDefault="00081211" w:rsidP="00AF125C">
      <w:pPr>
        <w:spacing w:line="276" w:lineRule="auto"/>
        <w:ind w:left="-284"/>
        <w:jc w:val="both"/>
        <w:rPr>
          <w:rFonts w:ascii="Times New Roman" w:hAnsi="Times New Roman" w:cs="Times New Roman"/>
          <w:sz w:val="24"/>
          <w:szCs w:val="24"/>
        </w:rPr>
      </w:pPr>
      <w:r w:rsidRPr="00AF125C">
        <w:rPr>
          <w:rFonts w:ascii="Times New Roman" w:hAnsi="Times New Roman" w:cs="Times New Roman"/>
          <w:sz w:val="24"/>
          <w:szCs w:val="24"/>
        </w:rPr>
        <w:t>************************************************************************</w:t>
      </w:r>
      <w:r w:rsidR="00AF125C">
        <w:rPr>
          <w:rFonts w:ascii="Times New Roman" w:hAnsi="Times New Roman" w:cs="Times New Roman"/>
          <w:sz w:val="24"/>
          <w:szCs w:val="24"/>
        </w:rPr>
        <w:t>**********</w:t>
      </w:r>
    </w:p>
    <w:sectPr w:rsidR="00081211" w:rsidRPr="00AF125C" w:rsidSect="00AF125C">
      <w:headerReference w:type="default" r:id="rId7"/>
      <w:footerReference w:type="default" r:id="rId8"/>
      <w:pgSz w:w="12240" w:h="15840"/>
      <w:pgMar w:top="1620" w:right="1183"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163D08" w14:textId="77777777" w:rsidR="00C77BB3" w:rsidRDefault="00C77BB3" w:rsidP="00E65D32">
      <w:pPr>
        <w:spacing w:after="0" w:line="240" w:lineRule="auto"/>
      </w:pPr>
      <w:r>
        <w:separator/>
      </w:r>
    </w:p>
  </w:endnote>
  <w:endnote w:type="continuationSeparator" w:id="0">
    <w:p w14:paraId="1CCA463C" w14:textId="77777777" w:rsidR="00C77BB3" w:rsidRDefault="00C77BB3" w:rsidP="00E65D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D7158" w14:textId="4068B9E3" w:rsidR="00625103" w:rsidRDefault="00625103">
    <w:pPr>
      <w:pStyle w:val="Footer"/>
    </w:pPr>
    <w:r>
      <w:rPr>
        <w:noProof/>
      </w:rPr>
      <w:drawing>
        <wp:anchor distT="0" distB="0" distL="114300" distR="114300" simplePos="0" relativeHeight="251664384" behindDoc="0" locked="0" layoutInCell="1" allowOverlap="1" wp14:anchorId="65F291E6" wp14:editId="3A40D824">
          <wp:simplePos x="0" y="0"/>
          <wp:positionH relativeFrom="column">
            <wp:posOffset>4057650</wp:posOffset>
          </wp:positionH>
          <wp:positionV relativeFrom="paragraph">
            <wp:posOffset>-501650</wp:posOffset>
          </wp:positionV>
          <wp:extent cx="2705100" cy="1311206"/>
          <wp:effectExtent l="0" t="0" r="0" b="3810"/>
          <wp:wrapNone/>
          <wp:docPr id="1106612805" name="Picture 2" descr="A close-up of a se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612805" name="Picture 2" descr="A close-up of a sea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05100" cy="1311206"/>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5335E" w14:textId="77777777" w:rsidR="00C77BB3" w:rsidRDefault="00C77BB3" w:rsidP="00E65D32">
      <w:pPr>
        <w:spacing w:after="0" w:line="240" w:lineRule="auto"/>
      </w:pPr>
      <w:r>
        <w:separator/>
      </w:r>
    </w:p>
  </w:footnote>
  <w:footnote w:type="continuationSeparator" w:id="0">
    <w:p w14:paraId="651D9571" w14:textId="77777777" w:rsidR="00C77BB3" w:rsidRDefault="00C77BB3" w:rsidP="00E65D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1BEAB" w14:textId="1F8AF212" w:rsidR="003424F0" w:rsidRDefault="00AF125C">
    <w:pPr>
      <w:pStyle w:val="Header"/>
    </w:pPr>
    <w:r>
      <w:rPr>
        <w:noProof/>
      </w:rPr>
      <w:drawing>
        <wp:anchor distT="0" distB="0" distL="114300" distR="114300" simplePos="0" relativeHeight="251663360" behindDoc="0" locked="0" layoutInCell="1" allowOverlap="1" wp14:anchorId="4B3D9C7F" wp14:editId="234F3C53">
          <wp:simplePos x="0" y="0"/>
          <wp:positionH relativeFrom="margin">
            <wp:align>center</wp:align>
          </wp:positionH>
          <wp:positionV relativeFrom="paragraph">
            <wp:posOffset>-351790</wp:posOffset>
          </wp:positionV>
          <wp:extent cx="762000" cy="762000"/>
          <wp:effectExtent l="0" t="0" r="0" b="0"/>
          <wp:wrapNone/>
          <wp:docPr id="12330196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097474" name="Picture 972097474"/>
                  <pic:cNvPicPr/>
                </pic:nvPicPr>
                <pic:blipFill>
                  <a:blip r:embed="rId1">
                    <a:extLst>
                      <a:ext uri="{28A0092B-C50C-407E-A947-70E740481C1C}">
                        <a14:useLocalDpi xmlns:a14="http://schemas.microsoft.com/office/drawing/2010/main" val="0"/>
                      </a:ext>
                    </a:extLst>
                  </a:blip>
                  <a:stretch>
                    <a:fillRect/>
                  </a:stretch>
                </pic:blipFill>
                <pic:spPr>
                  <a:xfrm>
                    <a:off x="0" y="0"/>
                    <a:ext cx="762000" cy="762000"/>
                  </a:xfrm>
                  <a:prstGeom prst="rect">
                    <a:avLst/>
                  </a:prstGeom>
                </pic:spPr>
              </pic:pic>
            </a:graphicData>
          </a:graphic>
          <wp14:sizeRelH relativeFrom="margin">
            <wp14:pctWidth>0</wp14:pctWidth>
          </wp14:sizeRelH>
          <wp14:sizeRelV relativeFrom="margin">
            <wp14:pctHeight>0</wp14:pctHeight>
          </wp14:sizeRelV>
        </wp:anchor>
      </w:drawing>
    </w:r>
    <w:r w:rsidR="003424F0">
      <w:rPr>
        <w:rFonts w:ascii="Times New Roman" w:hAnsi="Times New Roman" w:cs="Times New Roman"/>
        <w:b/>
        <w:bCs/>
        <w:noProof/>
        <w:sz w:val="26"/>
        <w:szCs w:val="26"/>
      </w:rPr>
      <mc:AlternateContent>
        <mc:Choice Requires="wps">
          <w:drawing>
            <wp:anchor distT="0" distB="0" distL="114300" distR="114300" simplePos="0" relativeHeight="251662336" behindDoc="0" locked="0" layoutInCell="1" allowOverlap="1" wp14:anchorId="6C6FA508" wp14:editId="63741472">
              <wp:simplePos x="0" y="0"/>
              <wp:positionH relativeFrom="column">
                <wp:posOffset>-552450</wp:posOffset>
              </wp:positionH>
              <wp:positionV relativeFrom="paragraph">
                <wp:posOffset>495300</wp:posOffset>
              </wp:positionV>
              <wp:extent cx="7181850" cy="0"/>
              <wp:effectExtent l="0" t="0" r="0" b="0"/>
              <wp:wrapNone/>
              <wp:docPr id="2056014966" name="Straight Connector 4"/>
              <wp:cNvGraphicFramePr/>
              <a:graphic xmlns:a="http://schemas.openxmlformats.org/drawingml/2006/main">
                <a:graphicData uri="http://schemas.microsoft.com/office/word/2010/wordprocessingShape">
                  <wps:wsp>
                    <wps:cNvCnPr/>
                    <wps:spPr>
                      <a:xfrm>
                        <a:off x="0" y="0"/>
                        <a:ext cx="718185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325C840"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43.5pt,39pt" to="522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" strokecolor="black [3213]">
              <v:stroke joinstyle="miter"/>
            </v:line>
          </w:pict>
        </mc:Fallback>
      </mc:AlternateContent>
    </w:r>
    <w:r w:rsidR="003424F0">
      <w:rPr>
        <w:rFonts w:ascii="Times New Roman" w:hAnsi="Times New Roman" w:cs="Times New Roman"/>
        <w:b/>
        <w:bCs/>
        <w:noProof/>
        <w:sz w:val="26"/>
        <w:szCs w:val="26"/>
      </w:rPr>
      <w:drawing>
        <wp:anchor distT="0" distB="0" distL="114300" distR="114300" simplePos="0" relativeHeight="251661312" behindDoc="0" locked="0" layoutInCell="1" allowOverlap="1" wp14:anchorId="2F97CCC2" wp14:editId="42853BBE">
          <wp:simplePos x="0" y="0"/>
          <wp:positionH relativeFrom="column">
            <wp:posOffset>5060950</wp:posOffset>
          </wp:positionH>
          <wp:positionV relativeFrom="paragraph">
            <wp:posOffset>-321310</wp:posOffset>
          </wp:positionV>
          <wp:extent cx="1372870" cy="641350"/>
          <wp:effectExtent l="0" t="0" r="0" b="6350"/>
          <wp:wrapNone/>
          <wp:docPr id="544678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122587" name="Picture 1979122587"/>
                  <pic:cNvPicPr/>
                </pic:nvPicPr>
                <pic:blipFill rotWithShape="1">
                  <a:blip r:embed="rId2" cstate="print">
                    <a:extLst>
                      <a:ext uri="{28A0092B-C50C-407E-A947-70E740481C1C}">
                        <a14:useLocalDpi xmlns:a14="http://schemas.microsoft.com/office/drawing/2010/main" val="0"/>
                      </a:ext>
                    </a:extLst>
                  </a:blip>
                  <a:srcRect l="7617" t="20486" r="10318" b="25347"/>
                  <a:stretch/>
                </pic:blipFill>
                <pic:spPr bwMode="auto">
                  <a:xfrm>
                    <a:off x="0" y="0"/>
                    <a:ext cx="1372870" cy="641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424F0">
      <w:rPr>
        <w:rFonts w:ascii="Times New Roman" w:hAnsi="Times New Roman" w:cs="Times New Roman"/>
        <w:noProof/>
        <w:sz w:val="26"/>
        <w:szCs w:val="26"/>
      </w:rPr>
      <w:drawing>
        <wp:anchor distT="0" distB="0" distL="114300" distR="114300" simplePos="0" relativeHeight="251660288" behindDoc="0" locked="0" layoutInCell="1" allowOverlap="1" wp14:anchorId="3EC9096C" wp14:editId="431CBF3A">
          <wp:simplePos x="0" y="0"/>
          <wp:positionH relativeFrom="column">
            <wp:posOffset>-298450</wp:posOffset>
          </wp:positionH>
          <wp:positionV relativeFrom="paragraph">
            <wp:posOffset>-321310</wp:posOffset>
          </wp:positionV>
          <wp:extent cx="1460500" cy="562610"/>
          <wp:effectExtent l="0" t="0" r="0" b="0"/>
          <wp:wrapNone/>
          <wp:docPr id="4243748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626008" name="Picture 1180626008"/>
                  <pic:cNvPicPr/>
                </pic:nvPicPr>
                <pic:blipFill>
                  <a:blip r:embed="rId3" cstate="print">
                    <a:extLst>
                      <a:ext uri="{28A0092B-C50C-407E-A947-70E740481C1C}">
                        <a14:useLocalDpi xmlns:a14="http://schemas.microsoft.com/office/drawing/2010/main" val="0"/>
                      </a:ext>
                    </a:extLst>
                  </a:blip>
                  <a:stretch>
                    <a:fillRect/>
                  </a:stretch>
                </pic:blipFill>
                <pic:spPr>
                  <a:xfrm>
                    <a:off x="0" y="0"/>
                    <a:ext cx="1460500" cy="56261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96DD8"/>
    <w:multiLevelType w:val="hybridMultilevel"/>
    <w:tmpl w:val="A790B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175A59"/>
    <w:multiLevelType w:val="hybridMultilevel"/>
    <w:tmpl w:val="BBECF9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CE45881"/>
    <w:multiLevelType w:val="hybridMultilevel"/>
    <w:tmpl w:val="0C289D5A"/>
    <w:lvl w:ilvl="0" w:tplc="40090001">
      <w:start w:val="1"/>
      <w:numFmt w:val="bullet"/>
      <w:lvlText w:val=""/>
      <w:lvlJc w:val="left"/>
      <w:pPr>
        <w:ind w:left="436" w:hanging="360"/>
      </w:pPr>
      <w:rPr>
        <w:rFonts w:ascii="Symbol" w:hAnsi="Symbol" w:hint="default"/>
      </w:rPr>
    </w:lvl>
    <w:lvl w:ilvl="1" w:tplc="40090003" w:tentative="1">
      <w:start w:val="1"/>
      <w:numFmt w:val="bullet"/>
      <w:lvlText w:val="o"/>
      <w:lvlJc w:val="left"/>
      <w:pPr>
        <w:ind w:left="1156" w:hanging="360"/>
      </w:pPr>
      <w:rPr>
        <w:rFonts w:ascii="Courier New" w:hAnsi="Courier New" w:cs="Courier New" w:hint="default"/>
      </w:rPr>
    </w:lvl>
    <w:lvl w:ilvl="2" w:tplc="40090005" w:tentative="1">
      <w:start w:val="1"/>
      <w:numFmt w:val="bullet"/>
      <w:lvlText w:val=""/>
      <w:lvlJc w:val="left"/>
      <w:pPr>
        <w:ind w:left="1876" w:hanging="360"/>
      </w:pPr>
      <w:rPr>
        <w:rFonts w:ascii="Wingdings" w:hAnsi="Wingdings" w:hint="default"/>
      </w:rPr>
    </w:lvl>
    <w:lvl w:ilvl="3" w:tplc="40090001" w:tentative="1">
      <w:start w:val="1"/>
      <w:numFmt w:val="bullet"/>
      <w:lvlText w:val=""/>
      <w:lvlJc w:val="left"/>
      <w:pPr>
        <w:ind w:left="2596" w:hanging="360"/>
      </w:pPr>
      <w:rPr>
        <w:rFonts w:ascii="Symbol" w:hAnsi="Symbol" w:hint="default"/>
      </w:rPr>
    </w:lvl>
    <w:lvl w:ilvl="4" w:tplc="40090003" w:tentative="1">
      <w:start w:val="1"/>
      <w:numFmt w:val="bullet"/>
      <w:lvlText w:val="o"/>
      <w:lvlJc w:val="left"/>
      <w:pPr>
        <w:ind w:left="3316" w:hanging="360"/>
      </w:pPr>
      <w:rPr>
        <w:rFonts w:ascii="Courier New" w:hAnsi="Courier New" w:cs="Courier New" w:hint="default"/>
      </w:rPr>
    </w:lvl>
    <w:lvl w:ilvl="5" w:tplc="40090005" w:tentative="1">
      <w:start w:val="1"/>
      <w:numFmt w:val="bullet"/>
      <w:lvlText w:val=""/>
      <w:lvlJc w:val="left"/>
      <w:pPr>
        <w:ind w:left="4036" w:hanging="360"/>
      </w:pPr>
      <w:rPr>
        <w:rFonts w:ascii="Wingdings" w:hAnsi="Wingdings" w:hint="default"/>
      </w:rPr>
    </w:lvl>
    <w:lvl w:ilvl="6" w:tplc="40090001" w:tentative="1">
      <w:start w:val="1"/>
      <w:numFmt w:val="bullet"/>
      <w:lvlText w:val=""/>
      <w:lvlJc w:val="left"/>
      <w:pPr>
        <w:ind w:left="4756" w:hanging="360"/>
      </w:pPr>
      <w:rPr>
        <w:rFonts w:ascii="Symbol" w:hAnsi="Symbol" w:hint="default"/>
      </w:rPr>
    </w:lvl>
    <w:lvl w:ilvl="7" w:tplc="40090003" w:tentative="1">
      <w:start w:val="1"/>
      <w:numFmt w:val="bullet"/>
      <w:lvlText w:val="o"/>
      <w:lvlJc w:val="left"/>
      <w:pPr>
        <w:ind w:left="5476" w:hanging="360"/>
      </w:pPr>
      <w:rPr>
        <w:rFonts w:ascii="Courier New" w:hAnsi="Courier New" w:cs="Courier New" w:hint="default"/>
      </w:rPr>
    </w:lvl>
    <w:lvl w:ilvl="8" w:tplc="40090005" w:tentative="1">
      <w:start w:val="1"/>
      <w:numFmt w:val="bullet"/>
      <w:lvlText w:val=""/>
      <w:lvlJc w:val="left"/>
      <w:pPr>
        <w:ind w:left="6196" w:hanging="360"/>
      </w:pPr>
      <w:rPr>
        <w:rFonts w:ascii="Wingdings" w:hAnsi="Wingdings" w:hint="default"/>
      </w:rPr>
    </w:lvl>
  </w:abstractNum>
  <w:abstractNum w:abstractNumId="3" w15:restartNumberingAfterBreak="0">
    <w:nsid w:val="6F096F2C"/>
    <w:multiLevelType w:val="hybridMultilevel"/>
    <w:tmpl w:val="66623EA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70B23081"/>
    <w:multiLevelType w:val="hybridMultilevel"/>
    <w:tmpl w:val="EBD4C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9953B2"/>
    <w:multiLevelType w:val="multilevel"/>
    <w:tmpl w:val="2D7C3F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69901471">
    <w:abstractNumId w:val="4"/>
  </w:num>
  <w:num w:numId="2" w16cid:durableId="2047364261">
    <w:abstractNumId w:val="0"/>
  </w:num>
  <w:num w:numId="3" w16cid:durableId="1261723757">
    <w:abstractNumId w:val="3"/>
  </w:num>
  <w:num w:numId="4" w16cid:durableId="353920447">
    <w:abstractNumId w:val="1"/>
  </w:num>
  <w:num w:numId="5" w16cid:durableId="1263537192">
    <w:abstractNumId w:val="5"/>
  </w:num>
  <w:num w:numId="6" w16cid:durableId="20541169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D32"/>
    <w:rsid w:val="00081211"/>
    <w:rsid w:val="000A080B"/>
    <w:rsid w:val="003424F0"/>
    <w:rsid w:val="00533BD2"/>
    <w:rsid w:val="005C75EE"/>
    <w:rsid w:val="00600CD4"/>
    <w:rsid w:val="00625103"/>
    <w:rsid w:val="00640AC9"/>
    <w:rsid w:val="006D3FF9"/>
    <w:rsid w:val="007B63D5"/>
    <w:rsid w:val="009F7B9E"/>
    <w:rsid w:val="00A60337"/>
    <w:rsid w:val="00AF125C"/>
    <w:rsid w:val="00C1136D"/>
    <w:rsid w:val="00C436E3"/>
    <w:rsid w:val="00C77BB3"/>
    <w:rsid w:val="00E65D32"/>
    <w:rsid w:val="00E831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C05EA6"/>
  <w15:chartTrackingRefBased/>
  <w15:docId w15:val="{BE02F955-FD56-43FE-8BD0-F480B1C8D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65D32"/>
    <w:rPr>
      <w:color w:val="0563C1" w:themeColor="hyperlink"/>
      <w:u w:val="single"/>
    </w:rPr>
  </w:style>
  <w:style w:type="character" w:styleId="UnresolvedMention">
    <w:name w:val="Unresolved Mention"/>
    <w:basedOn w:val="DefaultParagraphFont"/>
    <w:uiPriority w:val="99"/>
    <w:semiHidden/>
    <w:unhideWhenUsed/>
    <w:rsid w:val="00E65D32"/>
    <w:rPr>
      <w:color w:val="605E5C"/>
      <w:shd w:val="clear" w:color="auto" w:fill="E1DFDD"/>
    </w:rPr>
  </w:style>
  <w:style w:type="character" w:styleId="FollowedHyperlink">
    <w:name w:val="FollowedHyperlink"/>
    <w:basedOn w:val="DefaultParagraphFont"/>
    <w:uiPriority w:val="99"/>
    <w:semiHidden/>
    <w:unhideWhenUsed/>
    <w:rsid w:val="00E65D32"/>
    <w:rPr>
      <w:color w:val="954F72" w:themeColor="followedHyperlink"/>
      <w:u w:val="single"/>
    </w:rPr>
  </w:style>
  <w:style w:type="paragraph" w:styleId="Header">
    <w:name w:val="header"/>
    <w:basedOn w:val="Normal"/>
    <w:link w:val="HeaderChar"/>
    <w:uiPriority w:val="99"/>
    <w:unhideWhenUsed/>
    <w:rsid w:val="00E65D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5D32"/>
  </w:style>
  <w:style w:type="paragraph" w:styleId="Footer">
    <w:name w:val="footer"/>
    <w:basedOn w:val="Normal"/>
    <w:link w:val="FooterChar"/>
    <w:uiPriority w:val="99"/>
    <w:unhideWhenUsed/>
    <w:rsid w:val="00E65D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5D32"/>
  </w:style>
  <w:style w:type="paragraph" w:styleId="ListParagraph">
    <w:name w:val="List Paragraph"/>
    <w:basedOn w:val="Normal"/>
    <w:uiPriority w:val="34"/>
    <w:qFormat/>
    <w:rsid w:val="000812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145995">
      <w:bodyDiv w:val="1"/>
      <w:marLeft w:val="0"/>
      <w:marRight w:val="0"/>
      <w:marTop w:val="0"/>
      <w:marBottom w:val="0"/>
      <w:divBdr>
        <w:top w:val="none" w:sz="0" w:space="0" w:color="auto"/>
        <w:left w:val="none" w:sz="0" w:space="0" w:color="auto"/>
        <w:bottom w:val="none" w:sz="0" w:space="0" w:color="auto"/>
        <w:right w:val="none" w:sz="0" w:space="0" w:color="auto"/>
      </w:divBdr>
    </w:div>
    <w:div w:id="453914005">
      <w:bodyDiv w:val="1"/>
      <w:marLeft w:val="0"/>
      <w:marRight w:val="0"/>
      <w:marTop w:val="0"/>
      <w:marBottom w:val="0"/>
      <w:divBdr>
        <w:top w:val="none" w:sz="0" w:space="0" w:color="auto"/>
        <w:left w:val="none" w:sz="0" w:space="0" w:color="auto"/>
        <w:bottom w:val="none" w:sz="0" w:space="0" w:color="auto"/>
        <w:right w:val="none" w:sz="0" w:space="0" w:color="auto"/>
      </w:divBdr>
    </w:div>
    <w:div w:id="462041898">
      <w:bodyDiv w:val="1"/>
      <w:marLeft w:val="0"/>
      <w:marRight w:val="0"/>
      <w:marTop w:val="0"/>
      <w:marBottom w:val="0"/>
      <w:divBdr>
        <w:top w:val="none" w:sz="0" w:space="0" w:color="auto"/>
        <w:left w:val="none" w:sz="0" w:space="0" w:color="auto"/>
        <w:bottom w:val="none" w:sz="0" w:space="0" w:color="auto"/>
        <w:right w:val="none" w:sz="0" w:space="0" w:color="auto"/>
      </w:divBdr>
      <w:divsChild>
        <w:div w:id="691615078">
          <w:marLeft w:val="0"/>
          <w:marRight w:val="0"/>
          <w:marTop w:val="0"/>
          <w:marBottom w:val="0"/>
          <w:divBdr>
            <w:top w:val="none" w:sz="0" w:space="0" w:color="auto"/>
            <w:left w:val="none" w:sz="0" w:space="0" w:color="auto"/>
            <w:bottom w:val="none" w:sz="0" w:space="0" w:color="auto"/>
            <w:right w:val="none" w:sz="0" w:space="0" w:color="auto"/>
          </w:divBdr>
          <w:divsChild>
            <w:div w:id="341780681">
              <w:marLeft w:val="0"/>
              <w:marRight w:val="0"/>
              <w:marTop w:val="0"/>
              <w:marBottom w:val="0"/>
              <w:divBdr>
                <w:top w:val="none" w:sz="0" w:space="0" w:color="auto"/>
                <w:left w:val="none" w:sz="0" w:space="0" w:color="auto"/>
                <w:bottom w:val="none" w:sz="0" w:space="0" w:color="auto"/>
                <w:right w:val="none" w:sz="0" w:space="0" w:color="auto"/>
              </w:divBdr>
              <w:divsChild>
                <w:div w:id="693265399">
                  <w:marLeft w:val="0"/>
                  <w:marRight w:val="0"/>
                  <w:marTop w:val="0"/>
                  <w:marBottom w:val="0"/>
                  <w:divBdr>
                    <w:top w:val="none" w:sz="0" w:space="0" w:color="auto"/>
                    <w:left w:val="none" w:sz="0" w:space="0" w:color="auto"/>
                    <w:bottom w:val="none" w:sz="0" w:space="0" w:color="auto"/>
                    <w:right w:val="none" w:sz="0" w:space="0" w:color="auto"/>
                  </w:divBdr>
                  <w:divsChild>
                    <w:div w:id="469782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2275924">
      <w:bodyDiv w:val="1"/>
      <w:marLeft w:val="0"/>
      <w:marRight w:val="0"/>
      <w:marTop w:val="0"/>
      <w:marBottom w:val="0"/>
      <w:divBdr>
        <w:top w:val="none" w:sz="0" w:space="0" w:color="auto"/>
        <w:left w:val="none" w:sz="0" w:space="0" w:color="auto"/>
        <w:bottom w:val="none" w:sz="0" w:space="0" w:color="auto"/>
        <w:right w:val="none" w:sz="0" w:space="0" w:color="auto"/>
      </w:divBdr>
    </w:div>
    <w:div w:id="606279235">
      <w:bodyDiv w:val="1"/>
      <w:marLeft w:val="0"/>
      <w:marRight w:val="0"/>
      <w:marTop w:val="0"/>
      <w:marBottom w:val="0"/>
      <w:divBdr>
        <w:top w:val="none" w:sz="0" w:space="0" w:color="auto"/>
        <w:left w:val="none" w:sz="0" w:space="0" w:color="auto"/>
        <w:bottom w:val="none" w:sz="0" w:space="0" w:color="auto"/>
        <w:right w:val="none" w:sz="0" w:space="0" w:color="auto"/>
      </w:divBdr>
    </w:div>
    <w:div w:id="607851787">
      <w:bodyDiv w:val="1"/>
      <w:marLeft w:val="0"/>
      <w:marRight w:val="0"/>
      <w:marTop w:val="0"/>
      <w:marBottom w:val="0"/>
      <w:divBdr>
        <w:top w:val="none" w:sz="0" w:space="0" w:color="auto"/>
        <w:left w:val="none" w:sz="0" w:space="0" w:color="auto"/>
        <w:bottom w:val="none" w:sz="0" w:space="0" w:color="auto"/>
        <w:right w:val="none" w:sz="0" w:space="0" w:color="auto"/>
      </w:divBdr>
    </w:div>
    <w:div w:id="788091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313</Words>
  <Characters>1785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Mandar Salasakar</dc:creator>
  <cp:keywords/>
  <dc:description/>
  <cp:lastModifiedBy>PTVAIM's COEI</cp:lastModifiedBy>
  <cp:revision>14</cp:revision>
  <cp:lastPrinted>2025-01-13T06:35:00Z</cp:lastPrinted>
  <dcterms:created xsi:type="dcterms:W3CDTF">2024-08-09T08:24:00Z</dcterms:created>
  <dcterms:modified xsi:type="dcterms:W3CDTF">2025-01-13T06:35:00Z</dcterms:modified>
</cp:coreProperties>
</file>