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DFB63" w14:textId="0DF7B87C" w:rsidR="00534DC8" w:rsidRPr="00534DC8" w:rsidRDefault="00534DC8" w:rsidP="00534DC8">
      <w:pPr>
        <w:spacing w:after="0" w:line="276" w:lineRule="auto"/>
        <w:ind w:left="-142" w:right="-330"/>
        <w:jc w:val="both"/>
        <w:rPr>
          <w:rFonts w:ascii="Times New Roman" w:hAnsi="Times New Roman" w:cs="Times New Roman"/>
          <w:b/>
          <w:bCs/>
          <w:sz w:val="24"/>
          <w:szCs w:val="24"/>
        </w:rPr>
      </w:pPr>
      <w:r w:rsidRPr="00534DC8">
        <w:rPr>
          <w:rFonts w:ascii="Times New Roman" w:hAnsi="Times New Roman" w:cs="Times New Roman"/>
          <w:b/>
          <w:bCs/>
          <w:sz w:val="24"/>
          <w:szCs w:val="24"/>
        </w:rPr>
        <w:t>Strategic Mentorship and Expert Guidance for Technological Innovation: Avadhoot Amrute’s Journey with PTVAIM’s COEI</w:t>
      </w:r>
    </w:p>
    <w:p w14:paraId="5C6C5C3F" w14:textId="77777777" w:rsidR="00534DC8" w:rsidRPr="00534DC8" w:rsidRDefault="00534DC8" w:rsidP="00534DC8">
      <w:pPr>
        <w:spacing w:after="0" w:line="276" w:lineRule="auto"/>
        <w:ind w:left="-142" w:right="-330"/>
        <w:jc w:val="both"/>
        <w:rPr>
          <w:rFonts w:ascii="Times New Roman" w:hAnsi="Times New Roman" w:cs="Times New Roman"/>
          <w:b/>
          <w:bCs/>
        </w:rPr>
      </w:pPr>
    </w:p>
    <w:p w14:paraId="511C348D" w14:textId="08688F42" w:rsidR="00CB79A2" w:rsidRPr="00534DC8" w:rsidRDefault="00CB79A2" w:rsidP="00534DC8">
      <w:pPr>
        <w:spacing w:line="276" w:lineRule="auto"/>
        <w:ind w:left="-142" w:right="-330"/>
        <w:jc w:val="both"/>
        <w:rPr>
          <w:rFonts w:ascii="Times New Roman" w:hAnsi="Times New Roman" w:cs="Times New Roman"/>
          <w:b/>
        </w:rPr>
      </w:pPr>
      <w:r w:rsidRPr="00534DC8">
        <w:rPr>
          <w:rFonts w:ascii="Times New Roman" w:hAnsi="Times New Roman" w:cs="Times New Roman"/>
          <w:b/>
        </w:rPr>
        <w:t>Objective:</w:t>
      </w:r>
    </w:p>
    <w:p w14:paraId="76D1A464" w14:textId="2C28530F" w:rsidR="00534DC8" w:rsidRPr="00534DC8" w:rsidRDefault="00534DC8" w:rsidP="00534DC8">
      <w:pPr>
        <w:pStyle w:val="ListParagraph"/>
        <w:numPr>
          <w:ilvl w:val="0"/>
          <w:numId w:val="7"/>
        </w:numPr>
        <w:spacing w:line="276" w:lineRule="auto"/>
        <w:ind w:left="284" w:right="-330"/>
        <w:jc w:val="both"/>
        <w:rPr>
          <w:rFonts w:ascii="Times New Roman" w:hAnsi="Times New Roman" w:cs="Times New Roman"/>
          <w:bCs/>
        </w:rPr>
      </w:pPr>
      <w:r w:rsidRPr="00534DC8">
        <w:rPr>
          <w:rFonts w:ascii="Times New Roman" w:hAnsi="Times New Roman" w:cs="Times New Roman"/>
          <w:bCs/>
        </w:rPr>
        <w:t xml:space="preserve">To meet Dr. </w:t>
      </w:r>
      <w:proofErr w:type="spellStart"/>
      <w:r w:rsidRPr="00534DC8">
        <w:rPr>
          <w:rFonts w:ascii="Times New Roman" w:hAnsi="Times New Roman" w:cs="Times New Roman"/>
          <w:bCs/>
        </w:rPr>
        <w:t>Premnath</w:t>
      </w:r>
      <w:proofErr w:type="spellEnd"/>
      <w:r w:rsidRPr="00534DC8">
        <w:rPr>
          <w:rFonts w:ascii="Times New Roman" w:hAnsi="Times New Roman" w:cs="Times New Roman"/>
          <w:bCs/>
        </w:rPr>
        <w:t xml:space="preserve"> and discuss the development and prototyping of Mr. Amrute's technology.</w:t>
      </w:r>
    </w:p>
    <w:p w14:paraId="0BC1427B" w14:textId="15C9D1E9" w:rsidR="00534DC8" w:rsidRPr="00534DC8" w:rsidRDefault="00534DC8" w:rsidP="00534DC8">
      <w:pPr>
        <w:pStyle w:val="ListParagraph"/>
        <w:numPr>
          <w:ilvl w:val="0"/>
          <w:numId w:val="7"/>
        </w:numPr>
        <w:spacing w:line="276" w:lineRule="auto"/>
        <w:ind w:left="284" w:right="-330"/>
        <w:jc w:val="both"/>
        <w:rPr>
          <w:rFonts w:ascii="Times New Roman" w:hAnsi="Times New Roman" w:cs="Times New Roman"/>
          <w:bCs/>
        </w:rPr>
      </w:pPr>
      <w:r w:rsidRPr="00534DC8">
        <w:rPr>
          <w:rFonts w:ascii="Times New Roman" w:hAnsi="Times New Roman" w:cs="Times New Roman"/>
          <w:bCs/>
        </w:rPr>
        <w:t xml:space="preserve">To meet Dr. </w:t>
      </w:r>
      <w:proofErr w:type="spellStart"/>
      <w:r w:rsidRPr="00534DC8">
        <w:rPr>
          <w:rFonts w:ascii="Times New Roman" w:hAnsi="Times New Roman" w:cs="Times New Roman"/>
          <w:bCs/>
        </w:rPr>
        <w:t>Satishchandra</w:t>
      </w:r>
      <w:proofErr w:type="spellEnd"/>
      <w:r w:rsidRPr="00534DC8">
        <w:rPr>
          <w:rFonts w:ascii="Times New Roman" w:hAnsi="Times New Roman" w:cs="Times New Roman"/>
          <w:bCs/>
        </w:rPr>
        <w:t xml:space="preserve"> Ogale and seek guidance on the project’s theoretical aspects and prototype development.</w:t>
      </w:r>
    </w:p>
    <w:p w14:paraId="16BF13FF" w14:textId="3BCED92B" w:rsidR="00534DC8" w:rsidRPr="00534DC8" w:rsidRDefault="00534DC8" w:rsidP="00534DC8">
      <w:pPr>
        <w:pStyle w:val="ListParagraph"/>
        <w:numPr>
          <w:ilvl w:val="0"/>
          <w:numId w:val="7"/>
        </w:numPr>
        <w:spacing w:line="276" w:lineRule="auto"/>
        <w:ind w:left="284" w:right="-330"/>
        <w:jc w:val="both"/>
        <w:rPr>
          <w:rFonts w:ascii="Times New Roman" w:hAnsi="Times New Roman" w:cs="Times New Roman"/>
          <w:bCs/>
        </w:rPr>
      </w:pPr>
      <w:r w:rsidRPr="00534DC8">
        <w:rPr>
          <w:rFonts w:ascii="Times New Roman" w:hAnsi="Times New Roman" w:cs="Times New Roman"/>
          <w:bCs/>
        </w:rPr>
        <w:t>To discuss the project's progress and receive expert feedback.</w:t>
      </w:r>
    </w:p>
    <w:p w14:paraId="438BFA49" w14:textId="77777777" w:rsidR="00534DC8" w:rsidRDefault="00534DC8" w:rsidP="00534DC8">
      <w:pPr>
        <w:spacing w:line="276" w:lineRule="auto"/>
        <w:ind w:left="-142" w:right="-330"/>
        <w:jc w:val="both"/>
        <w:rPr>
          <w:rFonts w:ascii="Times New Roman" w:hAnsi="Times New Roman" w:cs="Times New Roman"/>
          <w:b/>
        </w:rPr>
      </w:pPr>
    </w:p>
    <w:p w14:paraId="4EC7DF45" w14:textId="3300DF87" w:rsidR="00CB79A2" w:rsidRPr="00534DC8" w:rsidRDefault="00CB79A2" w:rsidP="00534DC8">
      <w:pPr>
        <w:spacing w:line="276" w:lineRule="auto"/>
        <w:ind w:left="-142" w:right="-330"/>
        <w:jc w:val="both"/>
        <w:rPr>
          <w:rFonts w:ascii="Times New Roman" w:hAnsi="Times New Roman" w:cs="Times New Roman"/>
          <w:b/>
        </w:rPr>
      </w:pPr>
      <w:r w:rsidRPr="00534DC8">
        <w:rPr>
          <w:rFonts w:ascii="Times New Roman" w:hAnsi="Times New Roman" w:cs="Times New Roman"/>
          <w:b/>
        </w:rPr>
        <w:t>Benefit</w:t>
      </w:r>
      <w:r w:rsidR="00850CFF" w:rsidRPr="00534DC8">
        <w:rPr>
          <w:rFonts w:ascii="Times New Roman" w:hAnsi="Times New Roman" w:cs="Times New Roman"/>
          <w:b/>
        </w:rPr>
        <w:t>s</w:t>
      </w:r>
      <w:r w:rsidRPr="00534DC8">
        <w:rPr>
          <w:rFonts w:ascii="Times New Roman" w:hAnsi="Times New Roman" w:cs="Times New Roman"/>
          <w:bCs/>
        </w:rPr>
        <w:t xml:space="preserve">: </w:t>
      </w:r>
    </w:p>
    <w:p w14:paraId="3CF94C23" w14:textId="7A10C1C3" w:rsidR="00534DC8" w:rsidRPr="00534DC8" w:rsidRDefault="00534DC8" w:rsidP="00534DC8">
      <w:pPr>
        <w:pStyle w:val="ListParagraph"/>
        <w:numPr>
          <w:ilvl w:val="0"/>
          <w:numId w:val="7"/>
        </w:numPr>
        <w:spacing w:line="276" w:lineRule="auto"/>
        <w:ind w:left="284" w:right="-330"/>
        <w:jc w:val="both"/>
        <w:rPr>
          <w:rFonts w:ascii="Times New Roman" w:hAnsi="Times New Roman" w:cs="Times New Roman"/>
          <w:bCs/>
        </w:rPr>
      </w:pPr>
      <w:r w:rsidRPr="00534DC8">
        <w:rPr>
          <w:rFonts w:ascii="Times New Roman" w:hAnsi="Times New Roman" w:cs="Times New Roman"/>
          <w:bCs/>
        </w:rPr>
        <w:t>Activity provided Mr. Avadhoot Amrute with crucial insights and expert guidance for his technology's development.</w:t>
      </w:r>
    </w:p>
    <w:p w14:paraId="42EAA797" w14:textId="743D41C5" w:rsidR="00534DC8" w:rsidRPr="00534DC8" w:rsidRDefault="00534DC8" w:rsidP="00534DC8">
      <w:pPr>
        <w:pStyle w:val="ListParagraph"/>
        <w:numPr>
          <w:ilvl w:val="0"/>
          <w:numId w:val="7"/>
        </w:numPr>
        <w:spacing w:line="276" w:lineRule="auto"/>
        <w:ind w:left="284" w:right="-330"/>
        <w:jc w:val="both"/>
        <w:rPr>
          <w:rFonts w:ascii="Times New Roman" w:hAnsi="Times New Roman" w:cs="Times New Roman"/>
          <w:bCs/>
        </w:rPr>
      </w:pPr>
      <w:r w:rsidRPr="00534DC8">
        <w:rPr>
          <w:rFonts w:ascii="Times New Roman" w:hAnsi="Times New Roman" w:cs="Times New Roman"/>
          <w:bCs/>
        </w:rPr>
        <w:t>These activities suggested actionable steps, including applying for funding and developing a prototype and simulation.</w:t>
      </w:r>
    </w:p>
    <w:p w14:paraId="40497F4C" w14:textId="77777777" w:rsidR="00534DC8" w:rsidRPr="00534DC8" w:rsidRDefault="00534DC8" w:rsidP="00534DC8">
      <w:pPr>
        <w:pStyle w:val="ListParagraph"/>
        <w:numPr>
          <w:ilvl w:val="0"/>
          <w:numId w:val="7"/>
        </w:numPr>
        <w:spacing w:line="276" w:lineRule="auto"/>
        <w:ind w:left="284" w:right="-330"/>
        <w:jc w:val="both"/>
        <w:rPr>
          <w:rFonts w:ascii="Times New Roman" w:hAnsi="Times New Roman" w:cs="Times New Roman"/>
          <w:bCs/>
        </w:rPr>
      </w:pPr>
      <w:r w:rsidRPr="00534DC8">
        <w:rPr>
          <w:rFonts w:ascii="Times New Roman" w:hAnsi="Times New Roman" w:cs="Times New Roman"/>
          <w:bCs/>
        </w:rPr>
        <w:t>Mr. Amrute can now leverage new connections and resources to advance his project.</w:t>
      </w:r>
    </w:p>
    <w:p w14:paraId="616DC481" w14:textId="77777777" w:rsidR="00534DC8" w:rsidRDefault="00534DC8" w:rsidP="00534DC8">
      <w:pPr>
        <w:spacing w:line="276" w:lineRule="auto"/>
        <w:ind w:left="-142" w:right="-330"/>
        <w:jc w:val="both"/>
        <w:rPr>
          <w:rFonts w:ascii="Times New Roman" w:hAnsi="Times New Roman" w:cs="Times New Roman"/>
          <w:b/>
        </w:rPr>
      </w:pPr>
    </w:p>
    <w:p w14:paraId="5D0141F3" w14:textId="33686E30" w:rsidR="000F0E4A" w:rsidRPr="00534DC8" w:rsidRDefault="00CB79A2" w:rsidP="00534DC8">
      <w:pPr>
        <w:spacing w:after="0" w:line="276" w:lineRule="auto"/>
        <w:ind w:left="-142" w:right="-330"/>
        <w:jc w:val="both"/>
        <w:rPr>
          <w:rFonts w:ascii="Times New Roman" w:hAnsi="Times New Roman" w:cs="Times New Roman"/>
          <w:bCs/>
        </w:rPr>
      </w:pPr>
      <w:r w:rsidRPr="00534DC8">
        <w:rPr>
          <w:rFonts w:ascii="Times New Roman" w:hAnsi="Times New Roman" w:cs="Times New Roman"/>
          <w:b/>
        </w:rPr>
        <w:t>Description</w:t>
      </w:r>
      <w:r w:rsidRPr="00534DC8">
        <w:rPr>
          <w:rFonts w:ascii="Times New Roman" w:hAnsi="Times New Roman" w:cs="Times New Roman"/>
          <w:bCs/>
        </w:rPr>
        <w:t>:</w:t>
      </w:r>
      <w:r w:rsidR="00534DC8">
        <w:rPr>
          <w:rFonts w:ascii="Times New Roman" w:hAnsi="Times New Roman" w:cs="Times New Roman"/>
          <w:bCs/>
        </w:rPr>
        <w:t xml:space="preserve"> </w:t>
      </w:r>
      <w:r w:rsidR="00534DC8" w:rsidRPr="00534DC8">
        <w:rPr>
          <w:rFonts w:ascii="Times New Roman" w:hAnsi="Times New Roman" w:cs="Times New Roman"/>
        </w:rPr>
        <w:t>PTVAIM's Centre of Entrepreneurship &amp; Innovation (COEI) organised Exposure Series Activities for Avadhoot Amrute on 7</w:t>
      </w:r>
      <w:r w:rsidR="00534DC8" w:rsidRPr="00534DC8">
        <w:rPr>
          <w:rFonts w:ascii="Times New Roman" w:hAnsi="Times New Roman" w:cs="Times New Roman"/>
          <w:vertAlign w:val="superscript"/>
        </w:rPr>
        <w:t>th</w:t>
      </w:r>
      <w:r w:rsidR="00534DC8" w:rsidRPr="00534DC8">
        <w:rPr>
          <w:rFonts w:ascii="Times New Roman" w:hAnsi="Times New Roman" w:cs="Times New Roman"/>
        </w:rPr>
        <w:t xml:space="preserve"> and 23</w:t>
      </w:r>
      <w:r w:rsidR="00534DC8" w:rsidRPr="00534DC8">
        <w:rPr>
          <w:rFonts w:ascii="Times New Roman" w:hAnsi="Times New Roman" w:cs="Times New Roman"/>
          <w:vertAlign w:val="superscript"/>
        </w:rPr>
        <w:t>rd</w:t>
      </w:r>
      <w:r w:rsidR="00534DC8" w:rsidRPr="00534DC8">
        <w:rPr>
          <w:rFonts w:ascii="Times New Roman" w:hAnsi="Times New Roman" w:cs="Times New Roman"/>
        </w:rPr>
        <w:t xml:space="preserve"> August 2024 to gain mentorship and expert guidance for his project. These activities were strategically planned to provide him with opportunities to interact with experts in the field and gain valuable insights into his project.</w:t>
      </w:r>
    </w:p>
    <w:p w14:paraId="689238C5" w14:textId="77777777" w:rsidR="00E010DA" w:rsidRPr="00534DC8" w:rsidRDefault="00E010DA" w:rsidP="00534DC8">
      <w:pPr>
        <w:spacing w:line="276" w:lineRule="auto"/>
        <w:ind w:left="-142" w:right="-330"/>
        <w:jc w:val="both"/>
        <w:rPr>
          <w:rFonts w:ascii="Times New Roman" w:hAnsi="Times New Roman" w:cs="Times New Roman"/>
          <w:b/>
        </w:rPr>
      </w:pPr>
    </w:p>
    <w:p w14:paraId="30B43F93" w14:textId="77777777" w:rsidR="00534DC8" w:rsidRPr="00534DC8" w:rsidRDefault="00534DC8" w:rsidP="00534DC8">
      <w:pPr>
        <w:spacing w:after="0" w:line="276" w:lineRule="auto"/>
        <w:ind w:left="-142" w:right="-330"/>
        <w:jc w:val="both"/>
        <w:rPr>
          <w:rFonts w:ascii="Times New Roman" w:hAnsi="Times New Roman" w:cs="Times New Roman"/>
          <w:b/>
          <w:bCs/>
        </w:rPr>
      </w:pPr>
      <w:r w:rsidRPr="00534DC8">
        <w:rPr>
          <w:rFonts w:ascii="Times New Roman" w:hAnsi="Times New Roman" w:cs="Times New Roman"/>
          <w:b/>
          <w:bCs/>
        </w:rPr>
        <w:t>Report on Strategic Mentorship and Expert Guidance for Technological Innovation: Avadhoot Amrute’s Journey with PTVAIM’s COEI</w:t>
      </w:r>
    </w:p>
    <w:p w14:paraId="02667C1E" w14:textId="77777777" w:rsidR="00534DC8" w:rsidRPr="00534DC8" w:rsidRDefault="00534DC8" w:rsidP="00534DC8">
      <w:pPr>
        <w:spacing w:line="276" w:lineRule="auto"/>
        <w:ind w:left="-142" w:right="-330"/>
        <w:jc w:val="both"/>
        <w:rPr>
          <w:rFonts w:ascii="Times New Roman" w:hAnsi="Times New Roman" w:cs="Times New Roman"/>
          <w:b/>
        </w:rPr>
      </w:pPr>
    </w:p>
    <w:p w14:paraId="47E4E73E" w14:textId="31E1CECC" w:rsidR="00534DC8" w:rsidRPr="00534DC8" w:rsidRDefault="00534DC8" w:rsidP="00534DC8">
      <w:pPr>
        <w:spacing w:line="276" w:lineRule="auto"/>
        <w:ind w:left="-142" w:right="-330"/>
        <w:jc w:val="both"/>
        <w:rPr>
          <w:rFonts w:ascii="Times New Roman" w:hAnsi="Times New Roman" w:cs="Times New Roman"/>
          <w:bCs/>
        </w:rPr>
      </w:pPr>
      <w:r w:rsidRPr="00534DC8">
        <w:rPr>
          <w:rFonts w:ascii="Times New Roman" w:hAnsi="Times New Roman" w:cs="Times New Roman"/>
          <w:bCs/>
        </w:rPr>
        <w:t>As part of the mentoring support and exposure series activities organized by PTVAIM’s Centre of Entrepreneurship &amp; Innovation (COEI), several key visits and meetings were conducted to aid Mr. Avadhoot Amrute, an incubatee at COEI, in the development of his innovative project.</w:t>
      </w:r>
    </w:p>
    <w:p w14:paraId="045AE4A0" w14:textId="3EC74505" w:rsidR="00534DC8" w:rsidRPr="00534DC8" w:rsidRDefault="00534DC8" w:rsidP="00534DC8">
      <w:pPr>
        <w:spacing w:line="276" w:lineRule="auto"/>
        <w:ind w:left="-142" w:right="-330"/>
        <w:jc w:val="both"/>
        <w:rPr>
          <w:rFonts w:ascii="Times New Roman" w:hAnsi="Times New Roman" w:cs="Times New Roman"/>
          <w:bCs/>
        </w:rPr>
      </w:pPr>
      <w:r w:rsidRPr="00534DC8">
        <w:rPr>
          <w:rFonts w:ascii="Times New Roman" w:hAnsi="Times New Roman" w:cs="Times New Roman"/>
          <w:bCs/>
        </w:rPr>
        <w:t xml:space="preserve">On August 7, 2024, Mr. Amrute visited Venture Centre in Pune to meet Dr. </w:t>
      </w:r>
      <w:proofErr w:type="spellStart"/>
      <w:r w:rsidRPr="00534DC8">
        <w:rPr>
          <w:rFonts w:ascii="Times New Roman" w:hAnsi="Times New Roman" w:cs="Times New Roman"/>
          <w:bCs/>
        </w:rPr>
        <w:t>Premnath</w:t>
      </w:r>
      <w:proofErr w:type="spellEnd"/>
      <w:r w:rsidRPr="00534DC8">
        <w:rPr>
          <w:rFonts w:ascii="Times New Roman" w:hAnsi="Times New Roman" w:cs="Times New Roman"/>
          <w:bCs/>
        </w:rPr>
        <w:t xml:space="preserve">. During this meeting, Dr. </w:t>
      </w:r>
      <w:proofErr w:type="spellStart"/>
      <w:r w:rsidRPr="00534DC8">
        <w:rPr>
          <w:rFonts w:ascii="Times New Roman" w:hAnsi="Times New Roman" w:cs="Times New Roman"/>
          <w:bCs/>
        </w:rPr>
        <w:t>Premnath</w:t>
      </w:r>
      <w:proofErr w:type="spellEnd"/>
      <w:r w:rsidRPr="00534DC8">
        <w:rPr>
          <w:rFonts w:ascii="Times New Roman" w:hAnsi="Times New Roman" w:cs="Times New Roman"/>
          <w:bCs/>
        </w:rPr>
        <w:t xml:space="preserve"> reviewed the project and emphasized the importance of building a prototype and developing a simulation to better understand the physics behind the technology. He suggested Mr. Amrute apply for funding through Nidhi Prayas for the prototyping, though funds for the current year were already allocated. Venture Centre, part of the NCL Innovation Park, has been an incubation hub since 2007 and provides various resources, including lab spaces, prototyping assistance, and quarterly workshops for incubatees across India.</w:t>
      </w:r>
    </w:p>
    <w:p w14:paraId="0D3A0713" w14:textId="5F38C93D" w:rsidR="00534DC8" w:rsidRPr="00534DC8" w:rsidRDefault="00534DC8" w:rsidP="00534DC8">
      <w:pPr>
        <w:spacing w:line="276" w:lineRule="auto"/>
        <w:ind w:left="-142" w:right="-330"/>
        <w:jc w:val="both"/>
        <w:rPr>
          <w:rFonts w:ascii="Times New Roman" w:hAnsi="Times New Roman" w:cs="Times New Roman"/>
          <w:bCs/>
        </w:rPr>
      </w:pPr>
      <w:r w:rsidRPr="00534DC8">
        <w:rPr>
          <w:rFonts w:ascii="Times New Roman" w:hAnsi="Times New Roman" w:cs="Times New Roman"/>
          <w:bCs/>
        </w:rPr>
        <w:t xml:space="preserve">Later that day, Mr. Amrute met with Dr. </w:t>
      </w:r>
      <w:proofErr w:type="spellStart"/>
      <w:r w:rsidRPr="00534DC8">
        <w:rPr>
          <w:rFonts w:ascii="Times New Roman" w:hAnsi="Times New Roman" w:cs="Times New Roman"/>
          <w:bCs/>
        </w:rPr>
        <w:t>Satishchandra</w:t>
      </w:r>
      <w:proofErr w:type="spellEnd"/>
      <w:r w:rsidRPr="00534DC8">
        <w:rPr>
          <w:rFonts w:ascii="Times New Roman" w:hAnsi="Times New Roman" w:cs="Times New Roman"/>
          <w:bCs/>
        </w:rPr>
        <w:t xml:space="preserve"> Ogale at IISER, Pune. Dr. Ogale, an expert physicist, immediately grasped the concept of the project and offered to provide further support. He proposed a Zoom meeting for in-depth discussions and suggested sharing a presentation with his team to assist with simulation development. Additionally, Dr. Ogale offered to help Mr. Amrute source Liquid Crystals for his prototype.</w:t>
      </w:r>
    </w:p>
    <w:p w14:paraId="0DB921A9" w14:textId="77777777" w:rsidR="00534DC8" w:rsidRPr="00534DC8" w:rsidRDefault="00534DC8" w:rsidP="00534DC8">
      <w:pPr>
        <w:spacing w:line="276" w:lineRule="auto"/>
        <w:ind w:left="-142" w:right="-330"/>
        <w:jc w:val="both"/>
        <w:rPr>
          <w:rFonts w:ascii="Times New Roman" w:hAnsi="Times New Roman" w:cs="Times New Roman"/>
          <w:bCs/>
        </w:rPr>
      </w:pPr>
      <w:r w:rsidRPr="00534DC8">
        <w:rPr>
          <w:rFonts w:ascii="Times New Roman" w:hAnsi="Times New Roman" w:cs="Times New Roman"/>
          <w:bCs/>
        </w:rPr>
        <w:t>On August 23, 2024, Dr. J. B. Joshi also met with Mr. Amrute to provide further mentorship and guidance. These interactions were invaluable, offering Mr. Amrute crucial insights and resources to advance his project.</w:t>
      </w:r>
    </w:p>
    <w:p w14:paraId="65B3D881" w14:textId="0439DC88" w:rsidR="00922739" w:rsidRPr="00534DC8" w:rsidRDefault="00AA0160" w:rsidP="00534DC8">
      <w:pPr>
        <w:spacing w:line="276" w:lineRule="auto"/>
        <w:ind w:left="-142" w:right="-330"/>
        <w:jc w:val="both"/>
        <w:rPr>
          <w:rFonts w:ascii="Times New Roman" w:hAnsi="Times New Roman" w:cs="Times New Roman"/>
          <w:bCs/>
        </w:rPr>
      </w:pPr>
      <w:r w:rsidRPr="00534DC8">
        <w:rPr>
          <w:rFonts w:ascii="Times New Roman" w:hAnsi="Times New Roman" w:cs="Times New Roman"/>
          <w:bCs/>
        </w:rPr>
        <w:t>***************************************************************************</w:t>
      </w:r>
      <w:r w:rsidR="00534DC8" w:rsidRPr="00534DC8">
        <w:rPr>
          <w:rFonts w:ascii="Times New Roman" w:hAnsi="Times New Roman" w:cs="Times New Roman"/>
          <w:bCs/>
        </w:rPr>
        <w:t>***********</w:t>
      </w:r>
    </w:p>
    <w:sectPr w:rsidR="00922739" w:rsidRPr="00534DC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05C7A" w14:textId="77777777" w:rsidR="00521BED" w:rsidRDefault="00521BED" w:rsidP="00F66CD8">
      <w:pPr>
        <w:spacing w:after="0" w:line="240" w:lineRule="auto"/>
      </w:pPr>
      <w:r>
        <w:separator/>
      </w:r>
    </w:p>
  </w:endnote>
  <w:endnote w:type="continuationSeparator" w:id="0">
    <w:p w14:paraId="5C6E20EE" w14:textId="77777777" w:rsidR="00521BED" w:rsidRDefault="00521BED"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3AEBA" w14:textId="2EB00061" w:rsidR="000142B0" w:rsidRDefault="000142B0">
    <w:pPr>
      <w:pStyle w:val="Footer"/>
    </w:pPr>
    <w:r>
      <w:rPr>
        <w:noProof/>
      </w:rPr>
      <w:drawing>
        <wp:anchor distT="0" distB="0" distL="114300" distR="114300" simplePos="0" relativeHeight="251660288" behindDoc="0" locked="0" layoutInCell="1" allowOverlap="1" wp14:anchorId="310B5C7C" wp14:editId="15D78B49">
          <wp:simplePos x="0" y="0"/>
          <wp:positionH relativeFrom="column">
            <wp:posOffset>3324224</wp:posOffset>
          </wp:positionH>
          <wp:positionV relativeFrom="paragraph">
            <wp:posOffset>-767973</wp:posOffset>
          </wp:positionV>
          <wp:extent cx="3286125" cy="1592838"/>
          <wp:effectExtent l="0" t="0" r="0" b="0"/>
          <wp:wrapNone/>
          <wp:docPr id="17928733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7337" name="Picture 1" descr="A close-up of a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87904" cy="15937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287D87" w14:textId="77777777" w:rsidR="00521BED" w:rsidRDefault="00521BED" w:rsidP="00F66CD8">
      <w:pPr>
        <w:spacing w:after="0" w:line="240" w:lineRule="auto"/>
      </w:pPr>
      <w:r>
        <w:separator/>
      </w:r>
    </w:p>
  </w:footnote>
  <w:footnote w:type="continuationSeparator" w:id="0">
    <w:p w14:paraId="3172847D" w14:textId="77777777" w:rsidR="00521BED" w:rsidRDefault="00521BED"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0105"/>
    <w:multiLevelType w:val="hybridMultilevel"/>
    <w:tmpl w:val="A4DACD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BC028B"/>
    <w:multiLevelType w:val="hybridMultilevel"/>
    <w:tmpl w:val="5B5AF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C395DAF"/>
    <w:multiLevelType w:val="hybridMultilevel"/>
    <w:tmpl w:val="B4EEA3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79657D79"/>
    <w:multiLevelType w:val="hybridMultilevel"/>
    <w:tmpl w:val="B2B0AC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6"/>
  </w:num>
  <w:num w:numId="2" w16cid:durableId="1542744496">
    <w:abstractNumId w:val="2"/>
  </w:num>
  <w:num w:numId="3" w16cid:durableId="510074295">
    <w:abstractNumId w:val="4"/>
  </w:num>
  <w:num w:numId="4" w16cid:durableId="158624216">
    <w:abstractNumId w:val="3"/>
  </w:num>
  <w:num w:numId="5" w16cid:durableId="280380830">
    <w:abstractNumId w:val="1"/>
  </w:num>
  <w:num w:numId="6" w16cid:durableId="837237286">
    <w:abstractNumId w:val="5"/>
  </w:num>
  <w:num w:numId="7" w16cid:durableId="1731925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42B0"/>
    <w:rsid w:val="00021BA3"/>
    <w:rsid w:val="00042270"/>
    <w:rsid w:val="00063D44"/>
    <w:rsid w:val="00097632"/>
    <w:rsid w:val="000D57D0"/>
    <w:rsid w:val="000D79A3"/>
    <w:rsid w:val="000E098C"/>
    <w:rsid w:val="000E15F2"/>
    <w:rsid w:val="000F0E4A"/>
    <w:rsid w:val="0012378A"/>
    <w:rsid w:val="001247C7"/>
    <w:rsid w:val="00140484"/>
    <w:rsid w:val="0014049D"/>
    <w:rsid w:val="001412DF"/>
    <w:rsid w:val="00165540"/>
    <w:rsid w:val="002310CF"/>
    <w:rsid w:val="00241D30"/>
    <w:rsid w:val="002642C4"/>
    <w:rsid w:val="00265330"/>
    <w:rsid w:val="002A2A57"/>
    <w:rsid w:val="002D7C51"/>
    <w:rsid w:val="002E1235"/>
    <w:rsid w:val="0030116D"/>
    <w:rsid w:val="003078A9"/>
    <w:rsid w:val="0034620C"/>
    <w:rsid w:val="00360C38"/>
    <w:rsid w:val="00395196"/>
    <w:rsid w:val="003C0F28"/>
    <w:rsid w:val="003C1C0C"/>
    <w:rsid w:val="003E4C9F"/>
    <w:rsid w:val="00481C0F"/>
    <w:rsid w:val="004C675E"/>
    <w:rsid w:val="004D2977"/>
    <w:rsid w:val="004D4C69"/>
    <w:rsid w:val="00521BED"/>
    <w:rsid w:val="00534DC8"/>
    <w:rsid w:val="0055524C"/>
    <w:rsid w:val="0059598D"/>
    <w:rsid w:val="00611EF5"/>
    <w:rsid w:val="00624A07"/>
    <w:rsid w:val="00626C7D"/>
    <w:rsid w:val="00641D45"/>
    <w:rsid w:val="006B164A"/>
    <w:rsid w:val="006C6D57"/>
    <w:rsid w:val="006D246D"/>
    <w:rsid w:val="006E10FA"/>
    <w:rsid w:val="006F5451"/>
    <w:rsid w:val="0070560F"/>
    <w:rsid w:val="00717F72"/>
    <w:rsid w:val="00727B4A"/>
    <w:rsid w:val="007379DB"/>
    <w:rsid w:val="007B61EA"/>
    <w:rsid w:val="007B7328"/>
    <w:rsid w:val="007D7ADA"/>
    <w:rsid w:val="00850CFF"/>
    <w:rsid w:val="0087762C"/>
    <w:rsid w:val="00922739"/>
    <w:rsid w:val="0098598A"/>
    <w:rsid w:val="009B3BF0"/>
    <w:rsid w:val="009F0E62"/>
    <w:rsid w:val="00A52140"/>
    <w:rsid w:val="00A602C4"/>
    <w:rsid w:val="00A650E9"/>
    <w:rsid w:val="00A7029A"/>
    <w:rsid w:val="00AA0160"/>
    <w:rsid w:val="00AB235E"/>
    <w:rsid w:val="00B22D50"/>
    <w:rsid w:val="00B43CA6"/>
    <w:rsid w:val="00BC16A2"/>
    <w:rsid w:val="00BE1A4A"/>
    <w:rsid w:val="00C25A8F"/>
    <w:rsid w:val="00C413EB"/>
    <w:rsid w:val="00C44D75"/>
    <w:rsid w:val="00C70CB8"/>
    <w:rsid w:val="00C94C58"/>
    <w:rsid w:val="00C97D8F"/>
    <w:rsid w:val="00CB79A2"/>
    <w:rsid w:val="00CE5CCB"/>
    <w:rsid w:val="00D06587"/>
    <w:rsid w:val="00D069FD"/>
    <w:rsid w:val="00D13D4C"/>
    <w:rsid w:val="00D45AB0"/>
    <w:rsid w:val="00D60968"/>
    <w:rsid w:val="00D714EF"/>
    <w:rsid w:val="00D734F9"/>
    <w:rsid w:val="00DC4674"/>
    <w:rsid w:val="00E010DA"/>
    <w:rsid w:val="00E328C2"/>
    <w:rsid w:val="00E703A7"/>
    <w:rsid w:val="00E7254A"/>
    <w:rsid w:val="00E746F9"/>
    <w:rsid w:val="00E82857"/>
    <w:rsid w:val="00E87A63"/>
    <w:rsid w:val="00EA7EB9"/>
    <w:rsid w:val="00F1117C"/>
    <w:rsid w:val="00F34AFF"/>
    <w:rsid w:val="00F66CD8"/>
    <w:rsid w:val="00F70CBA"/>
    <w:rsid w:val="00F915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8138">
      <w:bodyDiv w:val="1"/>
      <w:marLeft w:val="0"/>
      <w:marRight w:val="0"/>
      <w:marTop w:val="0"/>
      <w:marBottom w:val="0"/>
      <w:divBdr>
        <w:top w:val="none" w:sz="0" w:space="0" w:color="auto"/>
        <w:left w:val="none" w:sz="0" w:space="0" w:color="auto"/>
        <w:bottom w:val="none" w:sz="0" w:space="0" w:color="auto"/>
        <w:right w:val="none" w:sz="0" w:space="0" w:color="auto"/>
      </w:divBdr>
    </w:div>
    <w:div w:id="35200050">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52997793">
      <w:bodyDiv w:val="1"/>
      <w:marLeft w:val="0"/>
      <w:marRight w:val="0"/>
      <w:marTop w:val="0"/>
      <w:marBottom w:val="0"/>
      <w:divBdr>
        <w:top w:val="none" w:sz="0" w:space="0" w:color="auto"/>
        <w:left w:val="none" w:sz="0" w:space="0" w:color="auto"/>
        <w:bottom w:val="none" w:sz="0" w:space="0" w:color="auto"/>
        <w:right w:val="none" w:sz="0" w:space="0" w:color="auto"/>
      </w:divBdr>
    </w:div>
    <w:div w:id="435294084">
      <w:bodyDiv w:val="1"/>
      <w:marLeft w:val="0"/>
      <w:marRight w:val="0"/>
      <w:marTop w:val="0"/>
      <w:marBottom w:val="0"/>
      <w:divBdr>
        <w:top w:val="none" w:sz="0" w:space="0" w:color="auto"/>
        <w:left w:val="none" w:sz="0" w:space="0" w:color="auto"/>
        <w:bottom w:val="none" w:sz="0" w:space="0" w:color="auto"/>
        <w:right w:val="none" w:sz="0" w:space="0" w:color="auto"/>
      </w:divBdr>
    </w:div>
    <w:div w:id="507791553">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87688462">
      <w:bodyDiv w:val="1"/>
      <w:marLeft w:val="0"/>
      <w:marRight w:val="0"/>
      <w:marTop w:val="0"/>
      <w:marBottom w:val="0"/>
      <w:divBdr>
        <w:top w:val="none" w:sz="0" w:space="0" w:color="auto"/>
        <w:left w:val="none" w:sz="0" w:space="0" w:color="auto"/>
        <w:bottom w:val="none" w:sz="0" w:space="0" w:color="auto"/>
        <w:right w:val="none" w:sz="0" w:space="0" w:color="auto"/>
      </w:divBdr>
    </w:div>
    <w:div w:id="101122335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0763222">
      <w:bodyDiv w:val="1"/>
      <w:marLeft w:val="0"/>
      <w:marRight w:val="0"/>
      <w:marTop w:val="0"/>
      <w:marBottom w:val="0"/>
      <w:divBdr>
        <w:top w:val="none" w:sz="0" w:space="0" w:color="auto"/>
        <w:left w:val="none" w:sz="0" w:space="0" w:color="auto"/>
        <w:bottom w:val="none" w:sz="0" w:space="0" w:color="auto"/>
        <w:right w:val="none" w:sz="0" w:space="0" w:color="auto"/>
      </w:divBdr>
    </w:div>
    <w:div w:id="1377579556">
      <w:bodyDiv w:val="1"/>
      <w:marLeft w:val="0"/>
      <w:marRight w:val="0"/>
      <w:marTop w:val="0"/>
      <w:marBottom w:val="0"/>
      <w:divBdr>
        <w:top w:val="none" w:sz="0" w:space="0" w:color="auto"/>
        <w:left w:val="none" w:sz="0" w:space="0" w:color="auto"/>
        <w:bottom w:val="none" w:sz="0" w:space="0" w:color="auto"/>
        <w:right w:val="none" w:sz="0" w:space="0" w:color="auto"/>
      </w:divBdr>
    </w:div>
    <w:div w:id="163213186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781290797">
      <w:bodyDiv w:val="1"/>
      <w:marLeft w:val="0"/>
      <w:marRight w:val="0"/>
      <w:marTop w:val="0"/>
      <w:marBottom w:val="0"/>
      <w:divBdr>
        <w:top w:val="none" w:sz="0" w:space="0" w:color="auto"/>
        <w:left w:val="none" w:sz="0" w:space="0" w:color="auto"/>
        <w:bottom w:val="none" w:sz="0" w:space="0" w:color="auto"/>
        <w:right w:val="none" w:sz="0" w:space="0" w:color="auto"/>
      </w:divBdr>
    </w:div>
    <w:div w:id="1871601282">
      <w:bodyDiv w:val="1"/>
      <w:marLeft w:val="0"/>
      <w:marRight w:val="0"/>
      <w:marTop w:val="0"/>
      <w:marBottom w:val="0"/>
      <w:divBdr>
        <w:top w:val="none" w:sz="0" w:space="0" w:color="auto"/>
        <w:left w:val="none" w:sz="0" w:space="0" w:color="auto"/>
        <w:bottom w:val="none" w:sz="0" w:space="0" w:color="auto"/>
        <w:right w:val="none" w:sz="0" w:space="0" w:color="auto"/>
      </w:divBdr>
    </w:div>
    <w:div w:id="1978877493">
      <w:bodyDiv w:val="1"/>
      <w:marLeft w:val="0"/>
      <w:marRight w:val="0"/>
      <w:marTop w:val="0"/>
      <w:marBottom w:val="0"/>
      <w:divBdr>
        <w:top w:val="none" w:sz="0" w:space="0" w:color="auto"/>
        <w:left w:val="none" w:sz="0" w:space="0" w:color="auto"/>
        <w:bottom w:val="none" w:sz="0" w:space="0" w:color="auto"/>
        <w:right w:val="none" w:sz="0" w:space="0" w:color="auto"/>
      </w:divBdr>
    </w:div>
    <w:div w:id="198576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3123</TotalTime>
  <Pages>1</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34</cp:revision>
  <cp:lastPrinted>2025-01-13T07:34:00Z</cp:lastPrinted>
  <dcterms:created xsi:type="dcterms:W3CDTF">2021-11-16T06:31:00Z</dcterms:created>
  <dcterms:modified xsi:type="dcterms:W3CDTF">2025-01-13T07:34:00Z</dcterms:modified>
</cp:coreProperties>
</file>